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BBB3F" w14:textId="77777777" w:rsidR="002A7B46" w:rsidRPr="002A7B46" w:rsidRDefault="002A7B46" w:rsidP="00CD68A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heme="minorHAnsi"/>
          <w:b/>
          <w:sz w:val="16"/>
          <w:szCs w:val="16"/>
        </w:rPr>
      </w:pPr>
      <w:bookmarkStart w:id="0" w:name="_Hlk7167311"/>
      <w:bookmarkStart w:id="1" w:name="_Ref368899407"/>
      <w:bookmarkStart w:id="2" w:name="_Ref329264332"/>
    </w:p>
    <w:p w14:paraId="203035C4" w14:textId="504034F0" w:rsidR="0063036C" w:rsidRPr="0064528C" w:rsidRDefault="00F767CD" w:rsidP="00CD68A3">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cstheme="minorHAnsi"/>
          <w:b/>
          <w:sz w:val="28"/>
          <w:szCs w:val="28"/>
        </w:rPr>
      </w:pPr>
      <w:r w:rsidRPr="00F767CD">
        <w:rPr>
          <w:rFonts w:cstheme="minorHAnsi"/>
          <w:b/>
          <w:sz w:val="32"/>
          <w:szCs w:val="32"/>
        </w:rPr>
        <w:t>Formulaire d’évaluation d</w:t>
      </w:r>
      <w:r w:rsidR="006A64D8">
        <w:rPr>
          <w:rFonts w:cstheme="minorHAnsi"/>
          <w:b/>
          <w:sz w:val="32"/>
          <w:szCs w:val="32"/>
        </w:rPr>
        <w:t xml:space="preserve">es activités de formation et d’enseignement </w:t>
      </w:r>
      <w:r w:rsidR="0070116E">
        <w:rPr>
          <w:rFonts w:cstheme="minorHAnsi"/>
          <w:b/>
          <w:sz w:val="32"/>
          <w:szCs w:val="32"/>
        </w:rPr>
        <w:t xml:space="preserve">utilisant des animaux </w:t>
      </w:r>
      <w:r w:rsidRPr="00F767CD">
        <w:rPr>
          <w:rFonts w:cstheme="minorHAnsi"/>
          <w:b/>
          <w:sz w:val="32"/>
          <w:szCs w:val="32"/>
        </w:rPr>
        <w:t>à l’Université Laval et dans ses centres de recherche affiliés</w:t>
      </w:r>
    </w:p>
    <w:bookmarkEnd w:id="0"/>
    <w:p w14:paraId="21803B97" w14:textId="3054B079" w:rsidR="00AA24D2" w:rsidRPr="00832948" w:rsidRDefault="00AA24D2" w:rsidP="002C7C6D">
      <w:pPr>
        <w:pStyle w:val="Sansinterligne"/>
        <w:spacing w:before="240"/>
        <w:jc w:val="both"/>
        <w:rPr>
          <w:sz w:val="24"/>
        </w:rPr>
      </w:pPr>
      <w:r>
        <w:rPr>
          <w:sz w:val="24"/>
          <w:szCs w:val="24"/>
        </w:rPr>
        <w:t>Veuillez remplir ce formulaire et l’</w:t>
      </w:r>
      <w:r w:rsidRPr="00763AE6">
        <w:rPr>
          <w:rFonts w:cstheme="minorHAnsi"/>
          <w:sz w:val="24"/>
          <w:szCs w:val="24"/>
        </w:rPr>
        <w:t>achemin</w:t>
      </w:r>
      <w:r>
        <w:rPr>
          <w:rFonts w:cstheme="minorHAnsi"/>
          <w:sz w:val="24"/>
          <w:szCs w:val="24"/>
        </w:rPr>
        <w:t>er</w:t>
      </w:r>
      <w:r w:rsidR="00DA292B">
        <w:rPr>
          <w:rFonts w:cstheme="minorHAnsi"/>
          <w:sz w:val="24"/>
          <w:szCs w:val="24"/>
        </w:rPr>
        <w:t xml:space="preserve"> par voie électronique</w:t>
      </w:r>
      <w:r w:rsidR="00826888">
        <w:rPr>
          <w:rFonts w:cstheme="minorHAnsi"/>
          <w:sz w:val="24"/>
          <w:szCs w:val="24"/>
        </w:rPr>
        <w:t xml:space="preserve"> au comité d’évaluation du mérite pédagogique (CEMP) au </w:t>
      </w:r>
      <w:hyperlink r:id="rId11" w:history="1">
        <w:r w:rsidR="00BC7B6B" w:rsidRPr="00F61EDA">
          <w:rPr>
            <w:rStyle w:val="Lienhypertexte"/>
            <w:rFonts w:cstheme="minorHAnsi"/>
            <w:sz w:val="24"/>
            <w:szCs w:val="24"/>
          </w:rPr>
          <w:t>cemp@vrr.ulaval.ca</w:t>
        </w:r>
      </w:hyperlink>
    </w:p>
    <w:p w14:paraId="4F7AD4B7" w14:textId="77777777" w:rsidR="00AA24D2" w:rsidRPr="00832948" w:rsidRDefault="00AA24D2" w:rsidP="00832948">
      <w:pPr>
        <w:pStyle w:val="Sansinterligne"/>
        <w:rPr>
          <w:sz w:val="24"/>
        </w:rPr>
      </w:pPr>
    </w:p>
    <w:p w14:paraId="4465234D" w14:textId="77777777" w:rsidR="00AA24D2" w:rsidRPr="00831F15" w:rsidRDefault="00AA24D2" w:rsidP="00831F15">
      <w:pPr>
        <w:pStyle w:val="Sansinterligne"/>
        <w:jc w:val="center"/>
        <w:rPr>
          <w:b/>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968"/>
        <w:gridCol w:w="7263"/>
      </w:tblGrid>
      <w:tr w:rsidR="00770808" w:rsidRPr="0033126F" w14:paraId="0EE7D8FE" w14:textId="77777777" w:rsidTr="002C7C6D">
        <w:trPr>
          <w:trHeight w:val="510"/>
        </w:trPr>
        <w:tc>
          <w:tcPr>
            <w:tcW w:w="9231" w:type="dxa"/>
            <w:gridSpan w:val="2"/>
            <w:tcBorders>
              <w:top w:val="single" w:sz="4" w:space="0" w:color="auto"/>
              <w:bottom w:val="single" w:sz="4" w:space="0" w:color="auto"/>
            </w:tcBorders>
            <w:vAlign w:val="center"/>
          </w:tcPr>
          <w:p w14:paraId="770827B2" w14:textId="77777777" w:rsidR="00770808" w:rsidRPr="0033126F" w:rsidRDefault="00770808" w:rsidP="0033126F">
            <w:pPr>
              <w:pStyle w:val="Sansinterligne"/>
              <w:rPr>
                <w:b/>
                <w:sz w:val="28"/>
                <w:szCs w:val="24"/>
              </w:rPr>
            </w:pPr>
            <w:r w:rsidRPr="0033126F">
              <w:rPr>
                <w:b/>
                <w:sz w:val="28"/>
                <w:szCs w:val="24"/>
              </w:rPr>
              <w:t xml:space="preserve">PARTIE </w:t>
            </w:r>
            <w:r w:rsidR="00A53F38" w:rsidRPr="0033126F">
              <w:rPr>
                <w:b/>
                <w:sz w:val="28"/>
                <w:szCs w:val="24"/>
              </w:rPr>
              <w:t>A - Identification</w:t>
            </w:r>
          </w:p>
        </w:tc>
      </w:tr>
      <w:tr w:rsidR="00770808" w:rsidRPr="00EC6B37" w14:paraId="0F03E448" w14:textId="77777777" w:rsidTr="002C7C6D">
        <w:trPr>
          <w:trHeight w:val="170"/>
        </w:trPr>
        <w:tc>
          <w:tcPr>
            <w:tcW w:w="9231" w:type="dxa"/>
            <w:gridSpan w:val="2"/>
            <w:tcBorders>
              <w:top w:val="single" w:sz="4" w:space="0" w:color="auto"/>
            </w:tcBorders>
          </w:tcPr>
          <w:p w14:paraId="6F7C4F87" w14:textId="77777777" w:rsidR="00770808" w:rsidRPr="00EC6B37" w:rsidRDefault="00770808" w:rsidP="00AA24D2">
            <w:pPr>
              <w:pStyle w:val="Sansinterligne"/>
              <w:rPr>
                <w:sz w:val="16"/>
                <w:szCs w:val="24"/>
              </w:rPr>
            </w:pPr>
          </w:p>
        </w:tc>
      </w:tr>
      <w:tr w:rsidR="002C7C6D" w14:paraId="04E8B584" w14:textId="77777777" w:rsidTr="002C7C6D">
        <w:trPr>
          <w:trHeight w:val="397"/>
        </w:trPr>
        <w:tc>
          <w:tcPr>
            <w:tcW w:w="1968" w:type="dxa"/>
            <w:vAlign w:val="center"/>
          </w:tcPr>
          <w:p w14:paraId="235969E9" w14:textId="77777777" w:rsidR="002C7C6D" w:rsidRPr="00EC6B37" w:rsidRDefault="002C7C6D">
            <w:pPr>
              <w:pStyle w:val="Sansinterligne"/>
              <w:jc w:val="right"/>
              <w:rPr>
                <w:b/>
                <w:sz w:val="20"/>
                <w:szCs w:val="24"/>
              </w:rPr>
            </w:pPr>
            <w:r>
              <w:rPr>
                <w:b/>
                <w:sz w:val="20"/>
                <w:szCs w:val="24"/>
              </w:rPr>
              <w:t>Professeur responsable</w:t>
            </w:r>
          </w:p>
        </w:tc>
        <w:tc>
          <w:tcPr>
            <w:tcW w:w="7263" w:type="dxa"/>
            <w:shd w:val="clear" w:color="auto" w:fill="D9D9D9" w:themeFill="background1" w:themeFillShade="D9"/>
            <w:vAlign w:val="center"/>
          </w:tcPr>
          <w:p w14:paraId="3840DB9F" w14:textId="77777777" w:rsidR="002C7C6D" w:rsidRPr="00EC6B37" w:rsidRDefault="002C7C6D">
            <w:pPr>
              <w:pStyle w:val="Sansinterligne"/>
              <w:rPr>
                <w:sz w:val="20"/>
                <w:szCs w:val="24"/>
              </w:rPr>
            </w:pPr>
          </w:p>
        </w:tc>
      </w:tr>
      <w:tr w:rsidR="0033126F" w:rsidRPr="00EC6B37" w14:paraId="794CD31B" w14:textId="77777777" w:rsidTr="002C7C6D">
        <w:trPr>
          <w:trHeight w:val="170"/>
        </w:trPr>
        <w:tc>
          <w:tcPr>
            <w:tcW w:w="9231" w:type="dxa"/>
            <w:gridSpan w:val="2"/>
            <w:vAlign w:val="center"/>
          </w:tcPr>
          <w:p w14:paraId="6E882DAA" w14:textId="77777777" w:rsidR="0033126F" w:rsidRPr="00EC6B37" w:rsidRDefault="0033126F" w:rsidP="002C7C6D">
            <w:pPr>
              <w:pStyle w:val="Sansinterligne"/>
              <w:jc w:val="center"/>
              <w:rPr>
                <w:b/>
                <w:sz w:val="16"/>
                <w:szCs w:val="24"/>
              </w:rPr>
            </w:pPr>
          </w:p>
        </w:tc>
      </w:tr>
      <w:tr w:rsidR="00770808" w:rsidRPr="00EC6B37" w14:paraId="3A9F9798" w14:textId="77777777" w:rsidTr="002C7C6D">
        <w:trPr>
          <w:trHeight w:val="170"/>
        </w:trPr>
        <w:tc>
          <w:tcPr>
            <w:tcW w:w="9231" w:type="dxa"/>
            <w:gridSpan w:val="2"/>
            <w:vAlign w:val="center"/>
          </w:tcPr>
          <w:p w14:paraId="45D5EADA" w14:textId="77777777" w:rsidR="00770808" w:rsidRPr="00EC6B37" w:rsidRDefault="00770808" w:rsidP="008A7B32">
            <w:pPr>
              <w:pStyle w:val="Sansinterligne"/>
              <w:jc w:val="center"/>
              <w:rPr>
                <w:b/>
                <w:sz w:val="16"/>
                <w:szCs w:val="24"/>
              </w:rPr>
            </w:pPr>
          </w:p>
        </w:tc>
      </w:tr>
      <w:tr w:rsidR="00CB4C50" w14:paraId="2E162397" w14:textId="77777777" w:rsidTr="002C7C6D">
        <w:trPr>
          <w:trHeight w:val="391"/>
        </w:trPr>
        <w:tc>
          <w:tcPr>
            <w:tcW w:w="1968" w:type="dxa"/>
            <w:vAlign w:val="center"/>
          </w:tcPr>
          <w:p w14:paraId="1787795D" w14:textId="58C6DC27" w:rsidR="00CB4C50" w:rsidRPr="00EC6B37" w:rsidRDefault="008A7B32" w:rsidP="00AC6A56">
            <w:pPr>
              <w:pStyle w:val="Sansinterligne"/>
              <w:jc w:val="right"/>
              <w:rPr>
                <w:b/>
                <w:sz w:val="20"/>
                <w:szCs w:val="24"/>
              </w:rPr>
            </w:pPr>
            <w:r>
              <w:rPr>
                <w:b/>
                <w:sz w:val="20"/>
                <w:szCs w:val="24"/>
              </w:rPr>
              <w:t xml:space="preserve">Titre </w:t>
            </w:r>
            <w:r w:rsidR="00BC7B6B">
              <w:rPr>
                <w:b/>
                <w:sz w:val="20"/>
                <w:szCs w:val="24"/>
              </w:rPr>
              <w:t>d</w:t>
            </w:r>
            <w:r w:rsidR="00BC7B6B">
              <w:rPr>
                <w:b/>
                <w:sz w:val="20"/>
              </w:rPr>
              <w:t xml:space="preserve">u cours ou de l’activité </w:t>
            </w:r>
            <w:r w:rsidR="002C7C6D">
              <w:rPr>
                <w:b/>
                <w:sz w:val="20"/>
                <w:szCs w:val="24"/>
              </w:rPr>
              <w:t xml:space="preserve">et sigle </w:t>
            </w:r>
          </w:p>
        </w:tc>
        <w:tc>
          <w:tcPr>
            <w:tcW w:w="7263" w:type="dxa"/>
            <w:shd w:val="clear" w:color="auto" w:fill="D9D9D9" w:themeFill="background1" w:themeFillShade="D9"/>
            <w:vAlign w:val="center"/>
          </w:tcPr>
          <w:p w14:paraId="4347A1C7" w14:textId="77777777" w:rsidR="00CB4C50" w:rsidRPr="00EC6B37" w:rsidRDefault="00CB4C50" w:rsidP="00AC6A56">
            <w:pPr>
              <w:pStyle w:val="Sansinterligne"/>
              <w:rPr>
                <w:sz w:val="20"/>
                <w:szCs w:val="24"/>
              </w:rPr>
            </w:pPr>
          </w:p>
        </w:tc>
      </w:tr>
      <w:tr w:rsidR="0033126F" w:rsidRPr="00EC6B37" w14:paraId="5B9C56A9" w14:textId="77777777" w:rsidTr="002C7C6D">
        <w:trPr>
          <w:trHeight w:val="170"/>
        </w:trPr>
        <w:tc>
          <w:tcPr>
            <w:tcW w:w="9231" w:type="dxa"/>
            <w:gridSpan w:val="2"/>
            <w:vAlign w:val="center"/>
          </w:tcPr>
          <w:p w14:paraId="22601898" w14:textId="44454C93" w:rsidR="0033126F" w:rsidRPr="00EC6B37" w:rsidRDefault="0033126F" w:rsidP="00A37A86">
            <w:pPr>
              <w:pStyle w:val="Sansinterligne"/>
              <w:rPr>
                <w:b/>
                <w:sz w:val="16"/>
                <w:szCs w:val="24"/>
              </w:rPr>
            </w:pPr>
          </w:p>
        </w:tc>
      </w:tr>
    </w:tbl>
    <w:p w14:paraId="749635D0" w14:textId="36B04173" w:rsidR="00FC4A1A" w:rsidRPr="00FC4A1A" w:rsidRDefault="00FC4A1A">
      <w:pPr>
        <w:rPr>
          <w:sz w:val="18"/>
          <w:szCs w:val="18"/>
        </w:rPr>
      </w:pPr>
      <w:r>
        <w:rPr>
          <w:sz w:val="18"/>
          <w:szCs w:val="18"/>
        </w:rPr>
        <w:t>*</w:t>
      </w:r>
      <w:r w:rsidR="00F767CD" w:rsidRPr="00FC4A1A">
        <w:rPr>
          <w:sz w:val="18"/>
          <w:szCs w:val="18"/>
        </w:rPr>
        <w:t xml:space="preserve">Si l’activité pédagogique proposée est une </w:t>
      </w:r>
      <w:r w:rsidR="00F767CD" w:rsidRPr="00FC4A1A">
        <w:rPr>
          <w:sz w:val="18"/>
          <w:szCs w:val="18"/>
          <w:u w:val="single"/>
        </w:rPr>
        <w:t>formation obligatoire</w:t>
      </w:r>
      <w:r w:rsidR="00F767CD" w:rsidRPr="00FC4A1A">
        <w:rPr>
          <w:sz w:val="18"/>
          <w:szCs w:val="18"/>
        </w:rPr>
        <w:t xml:space="preserve"> (par exemple, formation pratique en animalerie) ou déjà approuvée par un autre organisme reconnu comme le gouvernement, contactez le coordonnateur pour vérifier si votre demande peut être accélérée (ou simplifiée) à l’adresse : </w:t>
      </w:r>
      <w:hyperlink r:id="rId12" w:history="1">
        <w:r w:rsidRPr="00FC4A1A">
          <w:rPr>
            <w:rStyle w:val="Lienhypertexte"/>
            <w:sz w:val="18"/>
            <w:szCs w:val="18"/>
          </w:rPr>
          <w:t>cemp@vrr.ulaval.ca</w:t>
        </w:r>
      </w:hyperlink>
    </w:p>
    <w:p w14:paraId="0F51698F" w14:textId="47BAF820" w:rsidR="00FC4A1A" w:rsidRPr="00FC4A1A" w:rsidRDefault="00FC4A1A">
      <w:pPr>
        <w:rPr>
          <w:sz w:val="18"/>
          <w:szCs w:val="18"/>
        </w:rPr>
      </w:pPr>
      <w:r>
        <w:rPr>
          <w:sz w:val="18"/>
          <w:szCs w:val="18"/>
        </w:rPr>
        <w:t>*</w:t>
      </w:r>
      <w:r w:rsidR="00F767CD" w:rsidRPr="00FC4A1A">
        <w:rPr>
          <w:sz w:val="18"/>
          <w:szCs w:val="18"/>
        </w:rPr>
        <w:t xml:space="preserve">Si votre modèle animal est catégorisé comme un </w:t>
      </w:r>
      <w:r w:rsidR="00F767CD" w:rsidRPr="00FC4A1A">
        <w:rPr>
          <w:sz w:val="18"/>
          <w:szCs w:val="18"/>
          <w:u w:val="single"/>
        </w:rPr>
        <w:t>remplacement relatif</w:t>
      </w:r>
      <w:r w:rsidR="00F767CD" w:rsidRPr="00FC4A1A">
        <w:rPr>
          <w:sz w:val="18"/>
          <w:szCs w:val="18"/>
        </w:rPr>
        <w:t xml:space="preserve"> qui (a été suggéré </w:t>
      </w:r>
      <w:r w:rsidR="003F451D" w:rsidRPr="00FC4A1A">
        <w:rPr>
          <w:sz w:val="18"/>
          <w:szCs w:val="18"/>
        </w:rPr>
        <w:t xml:space="preserve">à la </w:t>
      </w:r>
      <w:r w:rsidR="00F767CD" w:rsidRPr="00FC4A1A">
        <w:rPr>
          <w:sz w:val="18"/>
          <w:szCs w:val="18"/>
        </w:rPr>
        <w:t xml:space="preserve">suite </w:t>
      </w:r>
      <w:r w:rsidR="003F451D" w:rsidRPr="00FC4A1A">
        <w:rPr>
          <w:sz w:val="18"/>
          <w:szCs w:val="18"/>
        </w:rPr>
        <w:t>d’une</w:t>
      </w:r>
      <w:r w:rsidR="00F767CD" w:rsidRPr="00FC4A1A">
        <w:rPr>
          <w:sz w:val="18"/>
          <w:szCs w:val="18"/>
        </w:rPr>
        <w:t xml:space="preserve"> autre demande) fait appel à un vertébré ou un céphalopode vivant (par exemple, un poisson-zèbre ou Xenopus pour la production d’œufs), contactez le coordonnateur pour vérifier si votre demande peut être accélérée (ou simplifiée) à l’adresse : </w:t>
      </w:r>
      <w:hyperlink r:id="rId13" w:history="1">
        <w:r w:rsidRPr="00FC4A1A">
          <w:rPr>
            <w:rStyle w:val="Lienhypertexte"/>
            <w:sz w:val="18"/>
            <w:szCs w:val="18"/>
          </w:rPr>
          <w:t>cemp@vrr.ulaval.ca</w:t>
        </w:r>
      </w:hyperlink>
      <w:r w:rsidRPr="00FC4A1A">
        <w:rPr>
          <w:sz w:val="18"/>
          <w:szCs w:val="1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09"/>
      </w:tblGrid>
      <w:tr w:rsidR="00AC6A56" w:rsidRPr="00AC6A56" w14:paraId="6E8A52B3" w14:textId="77777777" w:rsidTr="461A7EBB">
        <w:trPr>
          <w:trHeight w:val="510"/>
        </w:trPr>
        <w:tc>
          <w:tcPr>
            <w:tcW w:w="9309" w:type="dxa"/>
            <w:tcBorders>
              <w:top w:val="single" w:sz="4" w:space="0" w:color="auto"/>
              <w:bottom w:val="single" w:sz="4" w:space="0" w:color="auto"/>
            </w:tcBorders>
            <w:vAlign w:val="center"/>
          </w:tcPr>
          <w:p w14:paraId="038A7BC0" w14:textId="3C50ED36" w:rsidR="00AC6A56" w:rsidRPr="00AC6A56" w:rsidRDefault="00AC6A56" w:rsidP="505B1D8D">
            <w:pPr>
              <w:pStyle w:val="Sansinterligne"/>
              <w:rPr>
                <w:b/>
                <w:bCs/>
                <w:sz w:val="24"/>
                <w:szCs w:val="24"/>
              </w:rPr>
            </w:pPr>
            <w:r w:rsidRPr="60EA9EBB">
              <w:rPr>
                <w:b/>
                <w:sz w:val="28"/>
                <w:szCs w:val="28"/>
              </w:rPr>
              <w:t xml:space="preserve">PARTIE </w:t>
            </w:r>
            <w:r w:rsidR="004D7F82" w:rsidRPr="60EA9EBB">
              <w:rPr>
                <w:b/>
                <w:sz w:val="28"/>
                <w:szCs w:val="28"/>
              </w:rPr>
              <w:t xml:space="preserve">B </w:t>
            </w:r>
            <w:r w:rsidR="0023738D" w:rsidRPr="60EA9EBB">
              <w:rPr>
                <w:b/>
                <w:sz w:val="28"/>
                <w:szCs w:val="28"/>
              </w:rPr>
              <w:t>–</w:t>
            </w:r>
            <w:r w:rsidR="004D7F82" w:rsidRPr="60EA9EBB">
              <w:rPr>
                <w:b/>
                <w:sz w:val="28"/>
                <w:szCs w:val="28"/>
              </w:rPr>
              <w:t xml:space="preserve"> Description</w:t>
            </w:r>
            <w:r w:rsidR="0023738D" w:rsidRPr="60EA9EBB">
              <w:rPr>
                <w:b/>
                <w:sz w:val="28"/>
                <w:szCs w:val="28"/>
              </w:rPr>
              <w:t xml:space="preserve"> de l’activité</w:t>
            </w:r>
          </w:p>
          <w:p w14:paraId="060AFCA1" w14:textId="0393429E" w:rsidR="00AC6A56" w:rsidRPr="00AC6A56" w:rsidRDefault="00AC6A56" w:rsidP="0033126F">
            <w:pPr>
              <w:pStyle w:val="Sansinterligne"/>
              <w:rPr>
                <w:b/>
                <w:sz w:val="28"/>
                <w:szCs w:val="28"/>
              </w:rPr>
            </w:pPr>
          </w:p>
        </w:tc>
      </w:tr>
      <w:tr w:rsidR="00AC6A56" w14:paraId="76ED0A3B" w14:textId="77777777" w:rsidTr="461A7EBB">
        <w:trPr>
          <w:trHeight w:val="510"/>
        </w:trPr>
        <w:tc>
          <w:tcPr>
            <w:tcW w:w="9309" w:type="dxa"/>
            <w:tcBorders>
              <w:top w:val="single" w:sz="4" w:space="0" w:color="auto"/>
              <w:left w:val="single" w:sz="4" w:space="0" w:color="auto"/>
              <w:bottom w:val="single" w:sz="4" w:space="0" w:color="auto"/>
              <w:right w:val="single" w:sz="4" w:space="0" w:color="auto"/>
            </w:tcBorders>
            <w:shd w:val="clear" w:color="auto" w:fill="000000" w:themeFill="text1"/>
          </w:tcPr>
          <w:p w14:paraId="4B938F4B" w14:textId="20ED4588" w:rsidR="00AC6A56" w:rsidRPr="00BE1D97" w:rsidRDefault="00BE1D97" w:rsidP="00962C5B">
            <w:pPr>
              <w:pStyle w:val="Sansinterligne"/>
              <w:rPr>
                <w:b/>
                <w:sz w:val="20"/>
                <w:szCs w:val="24"/>
              </w:rPr>
            </w:pPr>
            <w:r w:rsidRPr="00BE1D97">
              <w:rPr>
                <w:b/>
                <w:iCs/>
                <w:sz w:val="20"/>
                <w:szCs w:val="24"/>
              </w:rPr>
              <w:t>Décrire le cours, le contexte et la pertinence pédagogique de l’activité</w:t>
            </w:r>
            <w:r>
              <w:rPr>
                <w:b/>
                <w:iCs/>
                <w:sz w:val="20"/>
                <w:szCs w:val="24"/>
              </w:rPr>
              <w:t>.</w:t>
            </w:r>
          </w:p>
        </w:tc>
      </w:tr>
      <w:tr w:rsidR="00AC6A56" w14:paraId="6C4F5D52" w14:textId="77777777" w:rsidTr="461A7EBB">
        <w:trPr>
          <w:trHeight w:val="659"/>
        </w:trPr>
        <w:tc>
          <w:tcPr>
            <w:tcW w:w="93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950E38" w14:textId="267D821C" w:rsidR="00F767CD" w:rsidRPr="008332D1" w:rsidRDefault="00F767CD" w:rsidP="008332D1">
            <w:pPr>
              <w:pStyle w:val="Sansinterligne"/>
              <w:numPr>
                <w:ilvl w:val="0"/>
                <w:numId w:val="40"/>
              </w:numPr>
              <w:rPr>
                <w:sz w:val="24"/>
                <w:szCs w:val="24"/>
              </w:rPr>
            </w:pPr>
            <w:r w:rsidRPr="00F767CD">
              <w:rPr>
                <w:sz w:val="24"/>
                <w:szCs w:val="24"/>
              </w:rPr>
              <w:t>Décrire les grandes lignes de l’activité pédagogique faisant intervenir les animaux.</w:t>
            </w:r>
          </w:p>
        </w:tc>
      </w:tr>
      <w:tr w:rsidR="00402C54" w14:paraId="198009AF" w14:textId="77777777" w:rsidTr="461A7EBB">
        <w:trPr>
          <w:trHeight w:val="4240"/>
        </w:trPr>
        <w:tc>
          <w:tcPr>
            <w:tcW w:w="9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AD8E7" w14:textId="40BB0D5D" w:rsidR="00402C54" w:rsidRPr="0023205F" w:rsidRDefault="00402C54" w:rsidP="00402C54">
            <w:pPr>
              <w:pStyle w:val="Sansinterligne"/>
              <w:rPr>
                <w:sz w:val="24"/>
                <w:szCs w:val="24"/>
              </w:rPr>
            </w:pPr>
          </w:p>
        </w:tc>
      </w:tr>
      <w:tr w:rsidR="00B227A0" w14:paraId="25A27443" w14:textId="77777777" w:rsidTr="461A7EBB">
        <w:trPr>
          <w:trHeight w:val="1262"/>
        </w:trPr>
        <w:tc>
          <w:tcPr>
            <w:tcW w:w="93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66E4D" w14:textId="1E6B95B9" w:rsidR="00B227A0" w:rsidRPr="0023205F" w:rsidRDefault="006E14DF">
            <w:pPr>
              <w:pStyle w:val="Sansinterligne"/>
              <w:numPr>
                <w:ilvl w:val="0"/>
                <w:numId w:val="40"/>
              </w:numPr>
              <w:rPr>
                <w:sz w:val="24"/>
                <w:szCs w:val="24"/>
              </w:rPr>
            </w:pPr>
            <w:r w:rsidRPr="461A7EBB">
              <w:rPr>
                <w:sz w:val="24"/>
                <w:szCs w:val="24"/>
              </w:rPr>
              <w:lastRenderedPageBreak/>
              <w:t xml:space="preserve">Est-ce qu’il y a une formation </w:t>
            </w:r>
            <w:r w:rsidR="485E6490" w:rsidRPr="461A7EBB">
              <w:rPr>
                <w:sz w:val="24"/>
                <w:szCs w:val="24"/>
              </w:rPr>
              <w:t>préalable</w:t>
            </w:r>
            <w:r w:rsidR="4D45F59C" w:rsidRPr="461A7EBB">
              <w:rPr>
                <w:sz w:val="24"/>
                <w:szCs w:val="24"/>
              </w:rPr>
              <w:t xml:space="preserve"> </w:t>
            </w:r>
            <w:r w:rsidRPr="461A7EBB">
              <w:rPr>
                <w:sz w:val="24"/>
                <w:szCs w:val="24"/>
              </w:rPr>
              <w:t>pour s’inscrire à ce cours ou à cette activité pédagogique ?  Si oui, laquelle?</w:t>
            </w:r>
            <w:r w:rsidR="485E6490" w:rsidRPr="461A7EBB">
              <w:rPr>
                <w:sz w:val="24"/>
                <w:szCs w:val="24"/>
              </w:rPr>
              <w:t xml:space="preserve"> (Ex: cours obligatoire préalable, formation de la DSV, certification professionnelle)</w:t>
            </w:r>
          </w:p>
        </w:tc>
      </w:tr>
      <w:tr w:rsidR="00B227A0" w14:paraId="3B2E143D" w14:textId="77777777" w:rsidTr="461A7EBB">
        <w:trPr>
          <w:trHeight w:val="1603"/>
        </w:trPr>
        <w:tc>
          <w:tcPr>
            <w:tcW w:w="9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E3A497" w14:textId="0CA8CB78" w:rsidR="00B227A0" w:rsidRPr="00B227A0" w:rsidRDefault="00B227A0" w:rsidP="00402C54">
            <w:pPr>
              <w:pStyle w:val="Sansinterligne"/>
              <w:rPr>
                <w:sz w:val="24"/>
                <w:szCs w:val="24"/>
              </w:rPr>
            </w:pPr>
          </w:p>
        </w:tc>
      </w:tr>
      <w:tr w:rsidR="00A216D7" w14:paraId="3D411ED8" w14:textId="77777777" w:rsidTr="461A7EBB">
        <w:trPr>
          <w:trHeight w:val="563"/>
        </w:trPr>
        <w:tc>
          <w:tcPr>
            <w:tcW w:w="93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D6D6E" w14:textId="11ABB86A" w:rsidR="005A6BC2" w:rsidRDefault="006E14DF" w:rsidP="006E14DF">
            <w:pPr>
              <w:pStyle w:val="Sansinterligne"/>
              <w:numPr>
                <w:ilvl w:val="0"/>
                <w:numId w:val="40"/>
              </w:numPr>
              <w:rPr>
                <w:rFonts w:ascii="Calibri" w:hAnsi="Calibri" w:cs="Calibri"/>
                <w:sz w:val="24"/>
                <w:szCs w:val="24"/>
                <w:lang w:eastAsia="en-US"/>
              </w:rPr>
            </w:pPr>
            <w:r w:rsidRPr="60EA9EBB">
              <w:rPr>
                <w:rFonts w:ascii="Calibri" w:hAnsi="Calibri" w:cs="Calibri"/>
                <w:sz w:val="24"/>
                <w:szCs w:val="24"/>
                <w:lang w:eastAsia="en-US"/>
              </w:rPr>
              <w:t xml:space="preserve">Dans le cadre de cette activité pédagogique, quelles sont les activités spécifiques qui viseront à préparer les participants à l’utilisation des animaux </w:t>
            </w:r>
            <w:r w:rsidRPr="1845448B">
              <w:rPr>
                <w:rFonts w:ascii="Calibri" w:hAnsi="Calibri" w:cs="Calibri"/>
                <w:sz w:val="24"/>
                <w:szCs w:val="24"/>
                <w:lang w:eastAsia="en-US"/>
              </w:rPr>
              <w:t xml:space="preserve">?  </w:t>
            </w:r>
            <w:r w:rsidRPr="60EA9EBB">
              <w:rPr>
                <w:rFonts w:ascii="Calibri" w:hAnsi="Calibri" w:cs="Calibri"/>
                <w:sz w:val="24"/>
                <w:szCs w:val="24"/>
                <w:lang w:eastAsia="en-US"/>
              </w:rPr>
              <w:t xml:space="preserve">Par exemple, y a-t-il des formations théoriques qui seront réalisées avant la manipulation des animaux, y a-t-il des activités pratiques à l’aide de modèles inertes, etc.  </w:t>
            </w:r>
          </w:p>
          <w:p w14:paraId="28E6E738" w14:textId="1F68BBE8" w:rsidR="00A216D7" w:rsidRPr="006E14DF" w:rsidRDefault="006E14DF" w:rsidP="00EF2275">
            <w:pPr>
              <w:pStyle w:val="Sansinterligne"/>
              <w:ind w:left="720"/>
              <w:rPr>
                <w:rFonts w:ascii="Calibri" w:eastAsiaTheme="minorHAnsi" w:hAnsi="Calibri" w:cs="Calibri"/>
                <w:sz w:val="24"/>
                <w:szCs w:val="24"/>
                <w:lang w:eastAsia="en-US"/>
              </w:rPr>
            </w:pPr>
            <w:r w:rsidRPr="60EA9EBB">
              <w:rPr>
                <w:rFonts w:ascii="Calibri" w:hAnsi="Calibri" w:cs="Calibri"/>
                <w:sz w:val="24"/>
                <w:szCs w:val="24"/>
                <w:lang w:eastAsia="en-US"/>
              </w:rPr>
              <w:t>Décrivez succinctement ces activités.</w:t>
            </w:r>
          </w:p>
        </w:tc>
      </w:tr>
      <w:tr w:rsidR="00B227A0" w14:paraId="4656192A" w14:textId="77777777" w:rsidTr="461A7EBB">
        <w:trPr>
          <w:trHeight w:val="1396"/>
        </w:trPr>
        <w:tc>
          <w:tcPr>
            <w:tcW w:w="9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7F6BC4" w14:textId="77777777" w:rsidR="00B227A0" w:rsidRPr="004E7ED2" w:rsidRDefault="00B227A0" w:rsidP="00402C54">
            <w:pPr>
              <w:pStyle w:val="Sansinterligne"/>
              <w:rPr>
                <w:sz w:val="24"/>
                <w:szCs w:val="24"/>
              </w:rPr>
            </w:pPr>
          </w:p>
        </w:tc>
      </w:tr>
      <w:tr w:rsidR="00A216D7" w14:paraId="62C1FC28" w14:textId="77777777" w:rsidTr="461A7EBB">
        <w:trPr>
          <w:trHeight w:val="455"/>
        </w:trPr>
        <w:tc>
          <w:tcPr>
            <w:tcW w:w="93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6EC83" w14:textId="1C36BE19" w:rsidR="00A216D7" w:rsidRDefault="006E14DF">
            <w:pPr>
              <w:pStyle w:val="Sansinterligne"/>
              <w:numPr>
                <w:ilvl w:val="0"/>
                <w:numId w:val="40"/>
              </w:numPr>
              <w:rPr>
                <w:sz w:val="24"/>
                <w:szCs w:val="24"/>
              </w:rPr>
            </w:pPr>
            <w:r w:rsidRPr="461A7EBB">
              <w:rPr>
                <w:sz w:val="24"/>
                <w:szCs w:val="24"/>
              </w:rPr>
              <w:t xml:space="preserve">Est-ce que cette activité pédagogique est essentielle dans le parcours des participants ? Expliquez.    </w:t>
            </w:r>
          </w:p>
          <w:p w14:paraId="7A427651" w14:textId="1AEC647C" w:rsidR="006E14DF" w:rsidRPr="006E14DF" w:rsidRDefault="006E14DF" w:rsidP="006E14DF">
            <w:pPr>
              <w:pStyle w:val="Sansinterligne"/>
              <w:ind w:left="720"/>
              <w:rPr>
                <w:i/>
                <w:iCs/>
                <w:sz w:val="18"/>
                <w:szCs w:val="18"/>
              </w:rPr>
            </w:pPr>
            <w:r w:rsidRPr="006E14DF">
              <w:rPr>
                <w:i/>
                <w:iCs/>
                <w:sz w:val="18"/>
                <w:szCs w:val="18"/>
              </w:rPr>
              <w:t xml:space="preserve">Note : Les évaluateurs devront porter un jugement sur la pertinence de l’utilisation d’animaux lors de cette formation. Assurez-vous de bien expliquer en quoi l’atteinte des objectifs de cette activité pédagogique, en lien avec l’utilisation des animaux, est essentielle dans le parcours d’apprentissage des participants en lien avec l’utilisation d’animaux.    </w:t>
            </w:r>
          </w:p>
        </w:tc>
      </w:tr>
      <w:tr w:rsidR="00A216D7" w14:paraId="2E9FBEC2" w14:textId="77777777" w:rsidTr="461A7EBB">
        <w:trPr>
          <w:trHeight w:val="1369"/>
        </w:trPr>
        <w:tc>
          <w:tcPr>
            <w:tcW w:w="9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A5AB0C" w14:textId="77777777" w:rsidR="00A216D7" w:rsidRPr="0023205F" w:rsidRDefault="00A216D7" w:rsidP="00402C54">
            <w:pPr>
              <w:pStyle w:val="Sansinterligne"/>
              <w:rPr>
                <w:sz w:val="24"/>
                <w:szCs w:val="24"/>
              </w:rPr>
            </w:pPr>
          </w:p>
        </w:tc>
      </w:tr>
      <w:tr w:rsidR="00A216D7" w14:paraId="03916635" w14:textId="77777777" w:rsidTr="461A7EBB">
        <w:trPr>
          <w:trHeight w:val="412"/>
        </w:trPr>
        <w:tc>
          <w:tcPr>
            <w:tcW w:w="93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97F9C" w14:textId="0DF4577A" w:rsidR="00A216D7" w:rsidRPr="006E14DF" w:rsidRDefault="006E14DF" w:rsidP="006E14DF">
            <w:pPr>
              <w:pStyle w:val="Sansinterligne"/>
              <w:numPr>
                <w:ilvl w:val="0"/>
                <w:numId w:val="40"/>
              </w:numPr>
              <w:rPr>
                <w:sz w:val="24"/>
                <w:szCs w:val="24"/>
              </w:rPr>
            </w:pPr>
            <w:r w:rsidRPr="006E14DF">
              <w:rPr>
                <w:sz w:val="24"/>
                <w:szCs w:val="24"/>
              </w:rPr>
              <w:t>Quel est le ratio apprenant/professeur (formateur) dans cette activité ? Sur le plan pédagogique, qu’est-ce qui justifie l’adoption d’un tel ratio ?</w:t>
            </w:r>
          </w:p>
        </w:tc>
      </w:tr>
      <w:tr w:rsidR="00A216D7" w14:paraId="44E6CB06" w14:textId="77777777" w:rsidTr="461A7EBB">
        <w:trPr>
          <w:trHeight w:val="1277"/>
        </w:trPr>
        <w:tc>
          <w:tcPr>
            <w:tcW w:w="9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D0A74" w14:textId="77777777" w:rsidR="00A216D7" w:rsidRPr="0023205F" w:rsidRDefault="00A216D7" w:rsidP="00402C54">
            <w:pPr>
              <w:pStyle w:val="Sansinterligne"/>
              <w:rPr>
                <w:sz w:val="24"/>
                <w:szCs w:val="24"/>
              </w:rPr>
            </w:pPr>
          </w:p>
        </w:tc>
      </w:tr>
      <w:tr w:rsidR="00C1710A" w14:paraId="4A03414B" w14:textId="77777777" w:rsidTr="461A7EBB">
        <w:trPr>
          <w:trHeight w:val="547"/>
        </w:trPr>
        <w:tc>
          <w:tcPr>
            <w:tcW w:w="9309"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036EBADC" w14:textId="7230F369" w:rsidR="00C1710A" w:rsidRPr="0023205F" w:rsidRDefault="00D852DB" w:rsidP="00402C54">
            <w:pPr>
              <w:pStyle w:val="Sansinterligne"/>
              <w:rPr>
                <w:sz w:val="24"/>
                <w:szCs w:val="24"/>
              </w:rPr>
            </w:pPr>
            <w:r w:rsidRPr="461A7EBB">
              <w:rPr>
                <w:sz w:val="24"/>
                <w:szCs w:val="24"/>
              </w:rPr>
              <w:t>RÉSERVÉ AUX ÉVALUATEURS</w:t>
            </w:r>
          </w:p>
        </w:tc>
      </w:tr>
      <w:tr w:rsidR="00C1710A" w14:paraId="5EC76936" w14:textId="77777777" w:rsidTr="461A7EBB">
        <w:trPr>
          <w:trHeight w:val="1277"/>
        </w:trPr>
        <w:tc>
          <w:tcPr>
            <w:tcW w:w="930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F992E62" w14:textId="77777777" w:rsidR="00A04825" w:rsidRDefault="00A04825" w:rsidP="00402C54">
            <w:pPr>
              <w:pStyle w:val="Sansinterligne"/>
              <w:rPr>
                <w:sz w:val="24"/>
                <w:szCs w:val="24"/>
              </w:rPr>
            </w:pPr>
          </w:p>
          <w:p w14:paraId="2CCA879F" w14:textId="041282E6" w:rsidR="00A04825" w:rsidRDefault="00A04825" w:rsidP="00A04825">
            <w:pPr>
              <w:pStyle w:val="Sansinterligne"/>
              <w:rPr>
                <w:sz w:val="24"/>
                <w:szCs w:val="24"/>
              </w:rPr>
            </w:pPr>
            <w:r w:rsidRPr="00A04825">
              <w:rPr>
                <w:sz w:val="24"/>
                <w:szCs w:val="24"/>
              </w:rPr>
              <w:t>Est-ce que l’activité pédagogique et ses objectifs sont suffisamment bien décrits pour</w:t>
            </w:r>
            <w:r w:rsidR="00B91D98">
              <w:rPr>
                <w:sz w:val="24"/>
                <w:szCs w:val="24"/>
              </w:rPr>
              <w:t xml:space="preserve"> </w:t>
            </w:r>
            <w:r w:rsidRPr="00A04825">
              <w:rPr>
                <w:sz w:val="24"/>
                <w:szCs w:val="24"/>
              </w:rPr>
              <w:t>bien comprendre les manipulations impliquant les animaux?</w:t>
            </w:r>
          </w:p>
          <w:p w14:paraId="4F4A5D5B" w14:textId="77777777" w:rsidR="00A04825" w:rsidRDefault="00A04825" w:rsidP="00402C54">
            <w:pPr>
              <w:pStyle w:val="Sansinterligne"/>
              <w:rPr>
                <w:sz w:val="24"/>
                <w:szCs w:val="24"/>
              </w:rPr>
            </w:pPr>
          </w:p>
          <w:p w14:paraId="3B2D53E4" w14:textId="70C1A0FF" w:rsidR="001852F1" w:rsidRDefault="001852F1" w:rsidP="00402C54">
            <w:pPr>
              <w:pStyle w:val="Sansinterligne"/>
              <w:rPr>
                <w:sz w:val="24"/>
                <w:szCs w:val="24"/>
              </w:rPr>
            </w:pPr>
            <w:r w:rsidRPr="001852F1">
              <w:rPr>
                <w:sz w:val="24"/>
                <w:szCs w:val="24"/>
              </w:rPr>
              <w:t>Les apprenants sont-ils bien préparés préalablement pour cette activité?</w:t>
            </w:r>
          </w:p>
          <w:p w14:paraId="7D75D938" w14:textId="77777777" w:rsidR="00B91D98" w:rsidRDefault="00B91D98" w:rsidP="00402C54">
            <w:pPr>
              <w:pStyle w:val="Sansinterligne"/>
              <w:rPr>
                <w:sz w:val="24"/>
                <w:szCs w:val="24"/>
              </w:rPr>
            </w:pPr>
          </w:p>
          <w:p w14:paraId="7BA2955F" w14:textId="454069E1" w:rsidR="0064257E" w:rsidRDefault="0064257E" w:rsidP="0064257E">
            <w:pPr>
              <w:pStyle w:val="Sansinterligne"/>
              <w:rPr>
                <w:sz w:val="24"/>
                <w:szCs w:val="24"/>
              </w:rPr>
            </w:pPr>
            <w:r w:rsidRPr="0064257E">
              <w:rPr>
                <w:sz w:val="24"/>
                <w:szCs w:val="24"/>
              </w:rPr>
              <w:t xml:space="preserve">Est-ce que le moment pour </w:t>
            </w:r>
            <w:r w:rsidR="00DD25C9">
              <w:rPr>
                <w:sz w:val="24"/>
                <w:szCs w:val="24"/>
              </w:rPr>
              <w:t xml:space="preserve">cette activité pédagogique dans le </w:t>
            </w:r>
            <w:r w:rsidRPr="0064257E">
              <w:rPr>
                <w:sz w:val="24"/>
                <w:szCs w:val="24"/>
              </w:rPr>
              <w:t>contexte</w:t>
            </w:r>
            <w:r>
              <w:rPr>
                <w:sz w:val="24"/>
                <w:szCs w:val="24"/>
              </w:rPr>
              <w:t xml:space="preserve"> </w:t>
            </w:r>
            <w:r w:rsidRPr="0064257E">
              <w:rPr>
                <w:sz w:val="24"/>
                <w:szCs w:val="24"/>
              </w:rPr>
              <w:t>du cours</w:t>
            </w:r>
            <w:r w:rsidR="00DD25C9">
              <w:rPr>
                <w:sz w:val="24"/>
                <w:szCs w:val="24"/>
              </w:rPr>
              <w:t xml:space="preserve"> et </w:t>
            </w:r>
            <w:r w:rsidRPr="0064257E">
              <w:rPr>
                <w:sz w:val="24"/>
                <w:szCs w:val="24"/>
              </w:rPr>
              <w:t xml:space="preserve">du programme </w:t>
            </w:r>
            <w:r w:rsidR="00DD25C9">
              <w:rPr>
                <w:sz w:val="24"/>
                <w:szCs w:val="24"/>
              </w:rPr>
              <w:t xml:space="preserve">des apprenants </w:t>
            </w:r>
            <w:r w:rsidRPr="0064257E">
              <w:rPr>
                <w:sz w:val="24"/>
                <w:szCs w:val="24"/>
              </w:rPr>
              <w:t>est bien justifié?</w:t>
            </w:r>
          </w:p>
          <w:p w14:paraId="5670AA7B" w14:textId="77777777" w:rsidR="00B91D98" w:rsidRDefault="00B91D98" w:rsidP="0064257E">
            <w:pPr>
              <w:pStyle w:val="Sansinterligne"/>
              <w:rPr>
                <w:sz w:val="24"/>
                <w:szCs w:val="24"/>
              </w:rPr>
            </w:pPr>
          </w:p>
          <w:p w14:paraId="0A1B9247" w14:textId="6ACDB153" w:rsidR="00C1710A" w:rsidRPr="0023205F" w:rsidRDefault="00D852DB" w:rsidP="00402C54">
            <w:pPr>
              <w:pStyle w:val="Sansinterligne"/>
              <w:rPr>
                <w:sz w:val="24"/>
                <w:szCs w:val="24"/>
              </w:rPr>
            </w:pPr>
            <w:r w:rsidRPr="00D852DB">
              <w:rPr>
                <w:sz w:val="24"/>
                <w:szCs w:val="24"/>
              </w:rPr>
              <w:t>Est-ce que le ratio apprenant/professeur (formateur)</w:t>
            </w:r>
            <w:r w:rsidR="003F451D">
              <w:rPr>
                <w:sz w:val="24"/>
                <w:szCs w:val="24"/>
              </w:rPr>
              <w:t xml:space="preserve"> </w:t>
            </w:r>
            <w:r w:rsidRPr="00D852DB">
              <w:rPr>
                <w:sz w:val="24"/>
                <w:szCs w:val="24"/>
              </w:rPr>
              <w:t>est approprié</w:t>
            </w:r>
            <w:r>
              <w:rPr>
                <w:sz w:val="24"/>
                <w:szCs w:val="24"/>
              </w:rPr>
              <w:t xml:space="preserve"> et justifié </w:t>
            </w:r>
            <w:r w:rsidRPr="00D852DB">
              <w:rPr>
                <w:sz w:val="24"/>
                <w:szCs w:val="24"/>
              </w:rPr>
              <w:t>?</w:t>
            </w:r>
          </w:p>
        </w:tc>
      </w:tr>
    </w:tbl>
    <w:p w14:paraId="3BBC10F8" w14:textId="77777777" w:rsidR="00EC6B37" w:rsidRDefault="00EC6B37"/>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9"/>
      </w:tblGrid>
      <w:tr w:rsidR="00394C4E" w:rsidRPr="00AC6A56" w14:paraId="1699D142" w14:textId="77777777" w:rsidTr="74E9B6F7">
        <w:trPr>
          <w:trHeight w:val="465"/>
        </w:trPr>
        <w:tc>
          <w:tcPr>
            <w:tcW w:w="9249" w:type="dxa"/>
            <w:tcBorders>
              <w:top w:val="single" w:sz="4" w:space="0" w:color="auto"/>
              <w:bottom w:val="single" w:sz="4" w:space="0" w:color="auto"/>
            </w:tcBorders>
            <w:vAlign w:val="center"/>
          </w:tcPr>
          <w:p w14:paraId="38E3CF70" w14:textId="77777777" w:rsidR="00394C4E" w:rsidRPr="00AC6A56" w:rsidRDefault="00394C4E">
            <w:pPr>
              <w:pStyle w:val="Sansinterligne"/>
              <w:rPr>
                <w:b/>
                <w:sz w:val="24"/>
                <w:szCs w:val="24"/>
              </w:rPr>
            </w:pPr>
            <w:r w:rsidRPr="0033126F">
              <w:rPr>
                <w:b/>
                <w:sz w:val="28"/>
                <w:szCs w:val="24"/>
              </w:rPr>
              <w:t xml:space="preserve">PARTIE </w:t>
            </w:r>
            <w:r>
              <w:rPr>
                <w:b/>
                <w:sz w:val="28"/>
                <w:szCs w:val="24"/>
              </w:rPr>
              <w:t>C</w:t>
            </w:r>
            <w:r w:rsidRPr="0033126F">
              <w:rPr>
                <w:b/>
                <w:sz w:val="28"/>
                <w:szCs w:val="24"/>
              </w:rPr>
              <w:t xml:space="preserve"> </w:t>
            </w:r>
            <w:r>
              <w:rPr>
                <w:b/>
                <w:sz w:val="28"/>
                <w:szCs w:val="24"/>
              </w:rPr>
              <w:t>–</w:t>
            </w:r>
            <w:r w:rsidRPr="0033126F">
              <w:rPr>
                <w:b/>
                <w:sz w:val="28"/>
                <w:szCs w:val="24"/>
              </w:rPr>
              <w:t xml:space="preserve"> </w:t>
            </w:r>
            <w:r w:rsidR="00860CBC">
              <w:rPr>
                <w:b/>
                <w:sz w:val="28"/>
                <w:szCs w:val="24"/>
              </w:rPr>
              <w:t>Alignement pédagogique</w:t>
            </w:r>
            <w:r w:rsidR="00BB0C0F">
              <w:rPr>
                <w:b/>
                <w:sz w:val="28"/>
                <w:szCs w:val="24"/>
              </w:rPr>
              <w:t xml:space="preserve"> de l’activité.</w:t>
            </w:r>
          </w:p>
        </w:tc>
      </w:tr>
      <w:tr w:rsidR="00394C4E" w14:paraId="0C4D4B1B" w14:textId="77777777" w:rsidTr="74E9B6F7">
        <w:trPr>
          <w:trHeight w:val="465"/>
        </w:trPr>
        <w:tc>
          <w:tcPr>
            <w:tcW w:w="9249" w:type="dxa"/>
            <w:tcBorders>
              <w:top w:val="single" w:sz="4" w:space="0" w:color="auto"/>
              <w:left w:val="single" w:sz="4" w:space="0" w:color="auto"/>
              <w:bottom w:val="single" w:sz="4" w:space="0" w:color="auto"/>
              <w:right w:val="single" w:sz="4" w:space="0" w:color="auto"/>
            </w:tcBorders>
            <w:shd w:val="clear" w:color="auto" w:fill="000000" w:themeFill="text1"/>
          </w:tcPr>
          <w:p w14:paraId="25FD9517" w14:textId="35EEC92E" w:rsidR="00394C4E" w:rsidRPr="008D38C3" w:rsidRDefault="00C44779" w:rsidP="00394C4E">
            <w:pPr>
              <w:pStyle w:val="Sansinterligne"/>
              <w:rPr>
                <w:b/>
                <w:sz w:val="20"/>
                <w:szCs w:val="24"/>
              </w:rPr>
            </w:pPr>
            <w:r w:rsidRPr="00C44779">
              <w:rPr>
                <w:b/>
                <w:sz w:val="20"/>
                <w:szCs w:val="24"/>
              </w:rPr>
              <w:t>Dans cette section, veuillez expliquer en quoi les activités d’apprentissage permettront d’atteindre les objectifs d’apprentissage et en quoi les stratégies d’évaluation mises en place mesureront réellement ce qu’elles prétendent mesurer</w:t>
            </w:r>
            <w:r>
              <w:rPr>
                <w:b/>
                <w:sz w:val="20"/>
                <w:szCs w:val="24"/>
              </w:rPr>
              <w:t xml:space="preserve"> </w:t>
            </w:r>
            <w:r w:rsidRPr="00C44779">
              <w:rPr>
                <w:b/>
                <w:sz w:val="20"/>
                <w:szCs w:val="24"/>
              </w:rPr>
              <w:t>l’atteinte de ces objectifs d’apprentissage</w:t>
            </w:r>
            <w:r>
              <w:rPr>
                <w:b/>
                <w:sz w:val="20"/>
                <w:szCs w:val="24"/>
              </w:rPr>
              <w:t xml:space="preserve">. </w:t>
            </w:r>
          </w:p>
        </w:tc>
      </w:tr>
      <w:tr w:rsidR="00394C4E" w14:paraId="1933CBEE" w14:textId="77777777" w:rsidTr="74E9B6F7">
        <w:trPr>
          <w:trHeight w:val="388"/>
        </w:trPr>
        <w:tc>
          <w:tcPr>
            <w:tcW w:w="9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75D9DD" w14:textId="3C4E70E7" w:rsidR="00394C4E" w:rsidRPr="006E14DF" w:rsidRDefault="006E14DF" w:rsidP="006E14DF">
            <w:pPr>
              <w:pStyle w:val="Sansinterligne"/>
              <w:numPr>
                <w:ilvl w:val="0"/>
                <w:numId w:val="39"/>
              </w:numPr>
              <w:rPr>
                <w:sz w:val="24"/>
                <w:szCs w:val="24"/>
              </w:rPr>
            </w:pPr>
            <w:r w:rsidRPr="006E14DF">
              <w:rPr>
                <w:sz w:val="24"/>
                <w:szCs w:val="24"/>
              </w:rPr>
              <w:t>En vous référant à votre réponse en B.1, spécifiez les objectifs d’apprentissage en lien avec l’utilisation des animaux. De plus, clarifiez en quoi ces objectifs sont réalistes (temps, difficulté, activités préalabl</w:t>
            </w:r>
            <w:r>
              <w:rPr>
                <w:sz w:val="24"/>
                <w:szCs w:val="24"/>
              </w:rPr>
              <w:t>es…)</w:t>
            </w:r>
            <w:r w:rsidR="003F27F5">
              <w:rPr>
                <w:sz w:val="24"/>
                <w:szCs w:val="24"/>
              </w:rPr>
              <w:t>.</w:t>
            </w:r>
          </w:p>
        </w:tc>
      </w:tr>
      <w:tr w:rsidR="00DE1708" w14:paraId="65812838" w14:textId="77777777" w:rsidTr="74E9B6F7">
        <w:trPr>
          <w:trHeight w:val="3202"/>
        </w:trPr>
        <w:tc>
          <w:tcPr>
            <w:tcW w:w="9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CC8116" w14:textId="77777777" w:rsidR="00DE1708" w:rsidRPr="008D38C3" w:rsidRDefault="00DE1708" w:rsidP="00DE1708">
            <w:pPr>
              <w:pStyle w:val="Sansinterligne"/>
              <w:rPr>
                <w:sz w:val="24"/>
                <w:szCs w:val="24"/>
              </w:rPr>
            </w:pPr>
          </w:p>
        </w:tc>
      </w:tr>
      <w:tr w:rsidR="00DE1708" w14:paraId="4AC12A9B" w14:textId="77777777" w:rsidTr="74E9B6F7">
        <w:trPr>
          <w:trHeight w:val="559"/>
        </w:trPr>
        <w:tc>
          <w:tcPr>
            <w:tcW w:w="9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DEC891" w14:textId="26B7B153" w:rsidR="00DE1708" w:rsidRPr="008D38C3" w:rsidRDefault="006E14DF">
            <w:pPr>
              <w:pStyle w:val="Sansinterligne"/>
              <w:numPr>
                <w:ilvl w:val="0"/>
                <w:numId w:val="39"/>
              </w:numPr>
              <w:rPr>
                <w:sz w:val="24"/>
                <w:szCs w:val="24"/>
              </w:rPr>
            </w:pPr>
            <w:r w:rsidRPr="006E14DF">
              <w:rPr>
                <w:sz w:val="24"/>
                <w:szCs w:val="24"/>
              </w:rPr>
              <w:t>Décrire précisément les activités (</w:t>
            </w:r>
            <w:r w:rsidR="00494E6A">
              <w:rPr>
                <w:sz w:val="24"/>
                <w:szCs w:val="24"/>
              </w:rPr>
              <w:t xml:space="preserve">ou </w:t>
            </w:r>
            <w:r w:rsidRPr="006E14DF">
              <w:rPr>
                <w:sz w:val="24"/>
                <w:szCs w:val="24"/>
              </w:rPr>
              <w:t>ateliers) d’apprentissage qui permettront d’atteindre les objectifs en spécifiant pourquoi ceux-ci sont réalistes à accomplir.</w:t>
            </w:r>
          </w:p>
        </w:tc>
      </w:tr>
      <w:tr w:rsidR="00DE1708" w14:paraId="76AE3C16" w14:textId="77777777" w:rsidTr="74E9B6F7">
        <w:trPr>
          <w:trHeight w:val="3232"/>
        </w:trPr>
        <w:tc>
          <w:tcPr>
            <w:tcW w:w="9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4CFA1" w14:textId="77777777" w:rsidR="00DE1708" w:rsidRPr="008D38C3" w:rsidRDefault="00DE1708" w:rsidP="00DE1708">
            <w:pPr>
              <w:pStyle w:val="Sansinterligne"/>
              <w:rPr>
                <w:sz w:val="24"/>
                <w:szCs w:val="24"/>
              </w:rPr>
            </w:pPr>
          </w:p>
        </w:tc>
      </w:tr>
      <w:tr w:rsidR="00DE1708" w14:paraId="10F6560F" w14:textId="77777777" w:rsidTr="74E9B6F7">
        <w:trPr>
          <w:trHeight w:val="567"/>
        </w:trPr>
        <w:tc>
          <w:tcPr>
            <w:tcW w:w="9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0D72A0" w14:textId="1A20353D" w:rsidR="006E14DF" w:rsidRPr="006E14DF" w:rsidRDefault="006E14DF" w:rsidP="006E14DF">
            <w:pPr>
              <w:pStyle w:val="Sansinterligne"/>
              <w:numPr>
                <w:ilvl w:val="0"/>
                <w:numId w:val="39"/>
              </w:numPr>
              <w:rPr>
                <w:sz w:val="24"/>
                <w:szCs w:val="24"/>
              </w:rPr>
            </w:pPr>
            <w:r w:rsidRPr="74E9B6F7">
              <w:rPr>
                <w:sz w:val="24"/>
                <w:szCs w:val="24"/>
              </w:rPr>
              <w:t xml:space="preserve">Définir les méthodes d’évaluation permettant d’évaluer l’atteinte </w:t>
            </w:r>
            <w:r w:rsidR="00805525">
              <w:rPr>
                <w:sz w:val="24"/>
                <w:szCs w:val="24"/>
              </w:rPr>
              <w:t>d</w:t>
            </w:r>
            <w:r w:rsidRPr="74E9B6F7">
              <w:rPr>
                <w:sz w:val="24"/>
                <w:szCs w:val="24"/>
              </w:rPr>
              <w:t>es objectifs d'apprentissage ci-haut. Fournir les questionnaires, formulaires, examens pratiques ou autre</w:t>
            </w:r>
            <w:r w:rsidR="00107D81">
              <w:rPr>
                <w:sz w:val="24"/>
                <w:szCs w:val="24"/>
              </w:rPr>
              <w:t>s</w:t>
            </w:r>
            <w:r w:rsidRPr="74E9B6F7">
              <w:rPr>
                <w:sz w:val="24"/>
                <w:szCs w:val="24"/>
              </w:rPr>
              <w:t xml:space="preserve"> matériel</w:t>
            </w:r>
            <w:r w:rsidR="00107D81">
              <w:rPr>
                <w:sz w:val="24"/>
                <w:szCs w:val="24"/>
              </w:rPr>
              <w:t>s</w:t>
            </w:r>
            <w:r w:rsidRPr="74E9B6F7">
              <w:rPr>
                <w:sz w:val="24"/>
                <w:szCs w:val="24"/>
              </w:rPr>
              <w:t xml:space="preserve"> d’évaluation</w:t>
            </w:r>
            <w:r w:rsidR="00835847" w:rsidRPr="74E9B6F7">
              <w:rPr>
                <w:sz w:val="24"/>
                <w:szCs w:val="24"/>
              </w:rPr>
              <w:t xml:space="preserve"> si disponible, ou une description détaillée de la stratégie d’évaluation</w:t>
            </w:r>
            <w:r w:rsidRPr="74E9B6F7">
              <w:rPr>
                <w:sz w:val="24"/>
                <w:szCs w:val="24"/>
              </w:rPr>
              <w:t xml:space="preserve">.  </w:t>
            </w:r>
          </w:p>
          <w:p w14:paraId="703AD00B" w14:textId="1EE77848" w:rsidR="006E14DF" w:rsidRPr="006E14DF" w:rsidRDefault="006E14DF" w:rsidP="006E14DF">
            <w:pPr>
              <w:pStyle w:val="Sansinterligne"/>
              <w:ind w:left="360"/>
              <w:rPr>
                <w:sz w:val="24"/>
                <w:szCs w:val="24"/>
              </w:rPr>
            </w:pPr>
          </w:p>
          <w:p w14:paraId="6DE8A45C" w14:textId="60A72107" w:rsidR="00DE1708" w:rsidRPr="008D38C3" w:rsidRDefault="006E14DF" w:rsidP="00435755">
            <w:pPr>
              <w:pStyle w:val="Sansinterligne"/>
              <w:rPr>
                <w:sz w:val="24"/>
                <w:szCs w:val="24"/>
              </w:rPr>
            </w:pPr>
            <w:r w:rsidRPr="006E14DF">
              <w:rPr>
                <w:sz w:val="24"/>
                <w:szCs w:val="24"/>
              </w:rPr>
              <w:t xml:space="preserve">Si l’activité ne donne pas lieu à des évaluations formelles, il est nécessaire a) de justifier l’absence d’évaluation formelle, b) de présenter en détail les évaluations informelles et, et c) de justifier leur pertinence et leur valeur.  </w:t>
            </w:r>
          </w:p>
        </w:tc>
      </w:tr>
      <w:tr w:rsidR="00DE1708" w14:paraId="6061C9A7" w14:textId="77777777" w:rsidTr="74E9B6F7">
        <w:trPr>
          <w:trHeight w:val="3216"/>
        </w:trPr>
        <w:tc>
          <w:tcPr>
            <w:tcW w:w="9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51E21" w14:textId="77777777" w:rsidR="00DE1708" w:rsidRPr="008D38C3" w:rsidRDefault="00DE1708" w:rsidP="00DE1708">
            <w:pPr>
              <w:pStyle w:val="Sansinterligne"/>
              <w:rPr>
                <w:sz w:val="24"/>
                <w:szCs w:val="24"/>
              </w:rPr>
            </w:pPr>
          </w:p>
        </w:tc>
      </w:tr>
      <w:tr w:rsidR="00F157A6" w14:paraId="5A10F2EB" w14:textId="77777777" w:rsidTr="00F157A6">
        <w:trPr>
          <w:trHeight w:val="599"/>
        </w:trPr>
        <w:tc>
          <w:tcPr>
            <w:tcW w:w="9249"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1E3E60B6" w14:textId="4D7231B5" w:rsidR="00F157A6" w:rsidRPr="008D38C3" w:rsidRDefault="00F157A6" w:rsidP="00DE1708">
            <w:pPr>
              <w:pStyle w:val="Sansinterligne"/>
              <w:rPr>
                <w:sz w:val="24"/>
                <w:szCs w:val="24"/>
              </w:rPr>
            </w:pPr>
            <w:r>
              <w:rPr>
                <w:sz w:val="24"/>
                <w:szCs w:val="24"/>
              </w:rPr>
              <w:t>RÉSERVÉ AUX ÉVALUATEURS</w:t>
            </w:r>
          </w:p>
        </w:tc>
      </w:tr>
      <w:tr w:rsidR="00F157A6" w14:paraId="158A201B" w14:textId="77777777" w:rsidTr="00F157A6">
        <w:trPr>
          <w:trHeight w:val="3216"/>
        </w:trPr>
        <w:tc>
          <w:tcPr>
            <w:tcW w:w="924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9FFE437" w14:textId="77777777" w:rsidR="00F157A6" w:rsidRDefault="00DE2759" w:rsidP="00DE1708">
            <w:pPr>
              <w:pStyle w:val="Sansinterligne"/>
              <w:rPr>
                <w:sz w:val="24"/>
                <w:szCs w:val="24"/>
              </w:rPr>
            </w:pPr>
            <w:r>
              <w:rPr>
                <w:sz w:val="24"/>
                <w:szCs w:val="24"/>
              </w:rPr>
              <w:t>Est-ce que</w:t>
            </w:r>
            <w:r w:rsidRPr="00DE2759">
              <w:rPr>
                <w:sz w:val="24"/>
                <w:szCs w:val="24"/>
              </w:rPr>
              <w:t xml:space="preserve"> les objectifs d’apprentissage en lien avec l’utilisation des animaux sont réalistes (temps, difficulté, activités préalables…)</w:t>
            </w:r>
            <w:r w:rsidR="00DF7677">
              <w:rPr>
                <w:sz w:val="24"/>
                <w:szCs w:val="24"/>
              </w:rPr>
              <w:t xml:space="preserve"> ? </w:t>
            </w:r>
          </w:p>
          <w:p w14:paraId="12448292" w14:textId="77777777" w:rsidR="00DF7677" w:rsidRDefault="00DF7677" w:rsidP="00DE1708">
            <w:pPr>
              <w:pStyle w:val="Sansinterligne"/>
              <w:rPr>
                <w:sz w:val="24"/>
                <w:szCs w:val="24"/>
              </w:rPr>
            </w:pPr>
          </w:p>
          <w:p w14:paraId="3788B3A5" w14:textId="06AAE868" w:rsidR="00DF7677" w:rsidRDefault="00DF7677" w:rsidP="00DE1708">
            <w:pPr>
              <w:pStyle w:val="Sansinterligne"/>
              <w:rPr>
                <w:sz w:val="24"/>
                <w:szCs w:val="24"/>
              </w:rPr>
            </w:pPr>
            <w:r>
              <w:rPr>
                <w:sz w:val="24"/>
                <w:szCs w:val="24"/>
              </w:rPr>
              <w:t xml:space="preserve">Est-ce que </w:t>
            </w:r>
            <w:r w:rsidRPr="00DF7677">
              <w:rPr>
                <w:sz w:val="24"/>
                <w:szCs w:val="24"/>
              </w:rPr>
              <w:t>les activités (ou ateliers) d’apprentissage</w:t>
            </w:r>
            <w:r w:rsidR="00381C87">
              <w:rPr>
                <w:sz w:val="24"/>
                <w:szCs w:val="24"/>
              </w:rPr>
              <w:t>s</w:t>
            </w:r>
            <w:r w:rsidRPr="00DF7677">
              <w:rPr>
                <w:sz w:val="24"/>
                <w:szCs w:val="24"/>
              </w:rPr>
              <w:t xml:space="preserve"> </w:t>
            </w:r>
            <w:r>
              <w:rPr>
                <w:sz w:val="24"/>
                <w:szCs w:val="24"/>
              </w:rPr>
              <w:t>proposé</w:t>
            </w:r>
            <w:r w:rsidR="00381C87">
              <w:rPr>
                <w:sz w:val="24"/>
                <w:szCs w:val="24"/>
              </w:rPr>
              <w:t>s</w:t>
            </w:r>
            <w:r>
              <w:rPr>
                <w:sz w:val="24"/>
                <w:szCs w:val="24"/>
              </w:rPr>
              <w:t xml:space="preserve"> permette</w:t>
            </w:r>
            <w:r w:rsidR="00107D81">
              <w:rPr>
                <w:sz w:val="24"/>
                <w:szCs w:val="24"/>
              </w:rPr>
              <w:t>nt</w:t>
            </w:r>
            <w:r w:rsidR="00381C87">
              <w:rPr>
                <w:sz w:val="24"/>
                <w:szCs w:val="24"/>
              </w:rPr>
              <w:t xml:space="preserve"> d’</w:t>
            </w:r>
            <w:r w:rsidRPr="00DF7677">
              <w:rPr>
                <w:sz w:val="24"/>
                <w:szCs w:val="24"/>
              </w:rPr>
              <w:t>atteindre les objectifs</w:t>
            </w:r>
            <w:r w:rsidR="00381C87">
              <w:rPr>
                <w:sz w:val="24"/>
                <w:szCs w:val="24"/>
              </w:rPr>
              <w:t xml:space="preserve"> visés ?</w:t>
            </w:r>
          </w:p>
          <w:p w14:paraId="1F8BF76A" w14:textId="77777777" w:rsidR="00381C87" w:rsidRDefault="00381C87" w:rsidP="00DE1708">
            <w:pPr>
              <w:pStyle w:val="Sansinterligne"/>
              <w:rPr>
                <w:sz w:val="24"/>
                <w:szCs w:val="24"/>
              </w:rPr>
            </w:pPr>
          </w:p>
          <w:p w14:paraId="5DE42DBE" w14:textId="286C257F" w:rsidR="00381C87" w:rsidRDefault="00381C87" w:rsidP="00DE1708">
            <w:pPr>
              <w:pStyle w:val="Sansinterligne"/>
              <w:rPr>
                <w:sz w:val="24"/>
                <w:szCs w:val="24"/>
              </w:rPr>
            </w:pPr>
            <w:r>
              <w:rPr>
                <w:sz w:val="24"/>
                <w:szCs w:val="24"/>
              </w:rPr>
              <w:t xml:space="preserve">Est-ce que </w:t>
            </w:r>
            <w:r w:rsidRPr="74E9B6F7">
              <w:rPr>
                <w:sz w:val="24"/>
                <w:szCs w:val="24"/>
              </w:rPr>
              <w:t xml:space="preserve">les méthodes d’évaluation </w:t>
            </w:r>
            <w:r w:rsidR="004E7F39">
              <w:rPr>
                <w:sz w:val="24"/>
                <w:szCs w:val="24"/>
              </w:rPr>
              <w:t>proposé</w:t>
            </w:r>
            <w:r w:rsidR="00107D81">
              <w:rPr>
                <w:sz w:val="24"/>
                <w:szCs w:val="24"/>
              </w:rPr>
              <w:t>es</w:t>
            </w:r>
            <w:r w:rsidR="004E7F39">
              <w:rPr>
                <w:sz w:val="24"/>
                <w:szCs w:val="24"/>
              </w:rPr>
              <w:t xml:space="preserve"> </w:t>
            </w:r>
            <w:r w:rsidRPr="74E9B6F7">
              <w:rPr>
                <w:sz w:val="24"/>
                <w:szCs w:val="24"/>
              </w:rPr>
              <w:t>permett</w:t>
            </w:r>
            <w:r w:rsidR="007F538F">
              <w:rPr>
                <w:sz w:val="24"/>
                <w:szCs w:val="24"/>
              </w:rPr>
              <w:t>ent</w:t>
            </w:r>
            <w:r w:rsidRPr="74E9B6F7">
              <w:rPr>
                <w:sz w:val="24"/>
                <w:szCs w:val="24"/>
              </w:rPr>
              <w:t xml:space="preserve"> d’évaluer l’atteinte </w:t>
            </w:r>
            <w:r>
              <w:rPr>
                <w:sz w:val="24"/>
                <w:szCs w:val="24"/>
              </w:rPr>
              <w:t>d</w:t>
            </w:r>
            <w:r w:rsidRPr="74E9B6F7">
              <w:rPr>
                <w:sz w:val="24"/>
                <w:szCs w:val="24"/>
              </w:rPr>
              <w:t xml:space="preserve">es </w:t>
            </w:r>
            <w:r w:rsidR="007F538F" w:rsidRPr="74E9B6F7">
              <w:rPr>
                <w:sz w:val="24"/>
                <w:szCs w:val="24"/>
              </w:rPr>
              <w:t>objectifs</w:t>
            </w:r>
            <w:r w:rsidR="007F538F">
              <w:rPr>
                <w:sz w:val="24"/>
                <w:szCs w:val="24"/>
              </w:rPr>
              <w:t xml:space="preserve"> ?</w:t>
            </w:r>
          </w:p>
          <w:p w14:paraId="5F0FE8AD" w14:textId="77777777" w:rsidR="004E7F39" w:rsidRDefault="004E7F39" w:rsidP="00DE1708">
            <w:pPr>
              <w:pStyle w:val="Sansinterligne"/>
              <w:rPr>
                <w:sz w:val="24"/>
                <w:szCs w:val="24"/>
              </w:rPr>
            </w:pPr>
          </w:p>
          <w:p w14:paraId="49AF5F21" w14:textId="29CD965C" w:rsidR="00CE05FB" w:rsidRDefault="004E7F39" w:rsidP="00DE1708">
            <w:pPr>
              <w:pStyle w:val="Sansinterligne"/>
              <w:rPr>
                <w:sz w:val="24"/>
                <w:szCs w:val="24"/>
              </w:rPr>
            </w:pPr>
            <w:r>
              <w:rPr>
                <w:sz w:val="24"/>
                <w:szCs w:val="24"/>
              </w:rPr>
              <w:t>Si l’activité ne donne pas lieu à des évaluations formelles</w:t>
            </w:r>
            <w:r w:rsidR="00DB3C4B">
              <w:rPr>
                <w:sz w:val="24"/>
                <w:szCs w:val="24"/>
              </w:rPr>
              <w:t> :</w:t>
            </w:r>
          </w:p>
          <w:p w14:paraId="3A10B641" w14:textId="3C8AC4E3" w:rsidR="005B230D" w:rsidRDefault="00CE05FB" w:rsidP="00DE1708">
            <w:pPr>
              <w:pStyle w:val="Sansinterligne"/>
              <w:rPr>
                <w:sz w:val="24"/>
                <w:szCs w:val="24"/>
              </w:rPr>
            </w:pPr>
            <w:r>
              <w:rPr>
                <w:sz w:val="24"/>
                <w:szCs w:val="24"/>
              </w:rPr>
              <w:t xml:space="preserve">Est-ce </w:t>
            </w:r>
            <w:r w:rsidR="005B230D">
              <w:rPr>
                <w:sz w:val="24"/>
                <w:szCs w:val="24"/>
              </w:rPr>
              <w:t>justifié ?</w:t>
            </w:r>
          </w:p>
          <w:p w14:paraId="356A8F3F" w14:textId="77777777" w:rsidR="000801D9" w:rsidRDefault="000801D9" w:rsidP="00DE1708">
            <w:pPr>
              <w:pStyle w:val="Sansinterligne"/>
              <w:rPr>
                <w:sz w:val="24"/>
                <w:szCs w:val="24"/>
              </w:rPr>
            </w:pPr>
          </w:p>
          <w:p w14:paraId="67146C42" w14:textId="729FDCA8" w:rsidR="004E7F39" w:rsidRPr="008D38C3" w:rsidRDefault="007D0737" w:rsidP="00DE1708">
            <w:pPr>
              <w:pStyle w:val="Sansinterligne"/>
              <w:rPr>
                <w:sz w:val="24"/>
                <w:szCs w:val="24"/>
              </w:rPr>
            </w:pPr>
            <w:r>
              <w:rPr>
                <w:sz w:val="24"/>
                <w:szCs w:val="24"/>
              </w:rPr>
              <w:t xml:space="preserve">Est-ce que les détails de l’évaluation informelle </w:t>
            </w:r>
            <w:r w:rsidR="00E207E3">
              <w:rPr>
                <w:sz w:val="24"/>
                <w:szCs w:val="24"/>
              </w:rPr>
              <w:t>son</w:t>
            </w:r>
            <w:r>
              <w:rPr>
                <w:sz w:val="24"/>
                <w:szCs w:val="24"/>
              </w:rPr>
              <w:t>t présenté</w:t>
            </w:r>
            <w:r w:rsidR="00E207E3">
              <w:rPr>
                <w:sz w:val="24"/>
                <w:szCs w:val="24"/>
              </w:rPr>
              <w:t>s</w:t>
            </w:r>
            <w:r>
              <w:rPr>
                <w:sz w:val="24"/>
                <w:szCs w:val="24"/>
              </w:rPr>
              <w:t xml:space="preserve"> et </w:t>
            </w:r>
            <w:r w:rsidR="000801D9">
              <w:rPr>
                <w:sz w:val="24"/>
                <w:szCs w:val="24"/>
              </w:rPr>
              <w:t>justifié</w:t>
            </w:r>
            <w:r w:rsidR="00E207E3">
              <w:rPr>
                <w:sz w:val="24"/>
                <w:szCs w:val="24"/>
              </w:rPr>
              <w:t>s</w:t>
            </w:r>
            <w:r w:rsidR="000801D9">
              <w:rPr>
                <w:sz w:val="24"/>
                <w:szCs w:val="24"/>
              </w:rPr>
              <w:t xml:space="preserve"> afin d’en démontr</w:t>
            </w:r>
            <w:r w:rsidR="00E207E3">
              <w:rPr>
                <w:sz w:val="24"/>
                <w:szCs w:val="24"/>
              </w:rPr>
              <w:t>er</w:t>
            </w:r>
            <w:r w:rsidR="000801D9">
              <w:rPr>
                <w:sz w:val="24"/>
                <w:szCs w:val="24"/>
              </w:rPr>
              <w:t xml:space="preserve"> la validité ? </w:t>
            </w:r>
            <w:r w:rsidR="00CE05FB">
              <w:rPr>
                <w:sz w:val="24"/>
                <w:szCs w:val="24"/>
              </w:rPr>
              <w:t xml:space="preserve"> </w:t>
            </w:r>
          </w:p>
        </w:tc>
      </w:tr>
    </w:tbl>
    <w:p w14:paraId="22C297F3" w14:textId="13808D09" w:rsidR="00394C4E" w:rsidRDefault="00394C4E"/>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9"/>
      </w:tblGrid>
      <w:tr w:rsidR="00B110A3" w:rsidRPr="00AC6A56" w14:paraId="290C3A0F" w14:textId="77777777">
        <w:trPr>
          <w:trHeight w:val="465"/>
        </w:trPr>
        <w:tc>
          <w:tcPr>
            <w:tcW w:w="9249" w:type="dxa"/>
            <w:tcBorders>
              <w:top w:val="single" w:sz="4" w:space="0" w:color="auto"/>
              <w:bottom w:val="single" w:sz="4" w:space="0" w:color="auto"/>
            </w:tcBorders>
            <w:vAlign w:val="center"/>
          </w:tcPr>
          <w:p w14:paraId="246A9CC0" w14:textId="5F41243B" w:rsidR="00B110A3" w:rsidRPr="00AC6A56" w:rsidRDefault="00B110A3">
            <w:pPr>
              <w:pStyle w:val="Sansinterligne"/>
              <w:rPr>
                <w:b/>
                <w:sz w:val="24"/>
                <w:szCs w:val="24"/>
              </w:rPr>
            </w:pPr>
            <w:r w:rsidRPr="0033126F">
              <w:rPr>
                <w:b/>
                <w:sz w:val="28"/>
                <w:szCs w:val="24"/>
              </w:rPr>
              <w:t xml:space="preserve">PARTIE </w:t>
            </w:r>
            <w:r w:rsidR="000A1462">
              <w:rPr>
                <w:b/>
                <w:sz w:val="28"/>
                <w:szCs w:val="24"/>
              </w:rPr>
              <w:t>D</w:t>
            </w:r>
            <w:r w:rsidRPr="0033126F">
              <w:rPr>
                <w:b/>
                <w:sz w:val="28"/>
                <w:szCs w:val="24"/>
              </w:rPr>
              <w:t xml:space="preserve"> </w:t>
            </w:r>
            <w:r>
              <w:rPr>
                <w:b/>
                <w:sz w:val="28"/>
                <w:szCs w:val="24"/>
              </w:rPr>
              <w:t>–</w:t>
            </w:r>
            <w:r w:rsidRPr="00B110A3">
              <w:rPr>
                <w:b/>
                <w:sz w:val="28"/>
                <w:szCs w:val="24"/>
              </w:rPr>
              <w:t>Remplacemen</w:t>
            </w:r>
            <w:r w:rsidR="00006F36">
              <w:rPr>
                <w:b/>
                <w:sz w:val="28"/>
                <w:szCs w:val="24"/>
              </w:rPr>
              <w:t xml:space="preserve">t, </w:t>
            </w:r>
            <w:r w:rsidR="00593629">
              <w:rPr>
                <w:b/>
                <w:sz w:val="28"/>
                <w:szCs w:val="24"/>
              </w:rPr>
              <w:t>r</w:t>
            </w:r>
            <w:r w:rsidRPr="00B110A3">
              <w:rPr>
                <w:b/>
                <w:sz w:val="28"/>
                <w:szCs w:val="24"/>
              </w:rPr>
              <w:t>éduction</w:t>
            </w:r>
            <w:r>
              <w:rPr>
                <w:b/>
                <w:sz w:val="28"/>
                <w:szCs w:val="24"/>
              </w:rPr>
              <w:t xml:space="preserve"> </w:t>
            </w:r>
            <w:r w:rsidR="00006F36">
              <w:rPr>
                <w:b/>
                <w:sz w:val="28"/>
                <w:szCs w:val="24"/>
              </w:rPr>
              <w:t xml:space="preserve">et </w:t>
            </w:r>
            <w:r w:rsidR="00593629">
              <w:rPr>
                <w:b/>
                <w:sz w:val="28"/>
                <w:szCs w:val="24"/>
              </w:rPr>
              <w:t>r</w:t>
            </w:r>
            <w:r w:rsidR="00006F36">
              <w:rPr>
                <w:b/>
                <w:sz w:val="28"/>
                <w:szCs w:val="24"/>
              </w:rPr>
              <w:t>éutilisation.</w:t>
            </w:r>
          </w:p>
        </w:tc>
      </w:tr>
      <w:tr w:rsidR="00B110A3" w14:paraId="30969705" w14:textId="77777777">
        <w:trPr>
          <w:trHeight w:val="465"/>
        </w:trPr>
        <w:tc>
          <w:tcPr>
            <w:tcW w:w="9249" w:type="dxa"/>
            <w:tcBorders>
              <w:top w:val="single" w:sz="4" w:space="0" w:color="auto"/>
              <w:left w:val="single" w:sz="4" w:space="0" w:color="auto"/>
              <w:bottom w:val="single" w:sz="4" w:space="0" w:color="auto"/>
              <w:right w:val="single" w:sz="4" w:space="0" w:color="auto"/>
            </w:tcBorders>
            <w:shd w:val="clear" w:color="auto" w:fill="000000" w:themeFill="text1"/>
          </w:tcPr>
          <w:p w14:paraId="551C0FCA" w14:textId="066F93EB" w:rsidR="00B110A3" w:rsidRPr="00B110A3" w:rsidRDefault="00B110A3" w:rsidP="00B110A3">
            <w:pPr>
              <w:jc w:val="both"/>
              <w:rPr>
                <w:rFonts w:cstheme="minorHAnsi"/>
                <w:sz w:val="24"/>
                <w:szCs w:val="24"/>
              </w:rPr>
            </w:pPr>
          </w:p>
        </w:tc>
      </w:tr>
      <w:tr w:rsidR="00DE1708" w14:paraId="25023297" w14:textId="77777777" w:rsidTr="00DE1708">
        <w:trPr>
          <w:trHeight w:val="563"/>
        </w:trPr>
        <w:tc>
          <w:tcPr>
            <w:tcW w:w="9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F14FA5" w14:textId="0F819109" w:rsidR="00FC4A1A" w:rsidRPr="00FC4A1A" w:rsidRDefault="00FC4A1A" w:rsidP="00C44779">
            <w:pPr>
              <w:pStyle w:val="Sansinterligne"/>
              <w:numPr>
                <w:ilvl w:val="0"/>
                <w:numId w:val="46"/>
              </w:numPr>
              <w:rPr>
                <w:sz w:val="24"/>
                <w:szCs w:val="24"/>
              </w:rPr>
            </w:pPr>
            <w:r w:rsidRPr="00FC4A1A">
              <w:rPr>
                <w:sz w:val="24"/>
                <w:szCs w:val="24"/>
              </w:rPr>
              <w:t xml:space="preserve">Quels efforts ont été déployés pour effectuer un remplacement complet ou relatif de cette activité (recherche de documentations, consultation, etc.)?  </w:t>
            </w:r>
          </w:p>
          <w:p w14:paraId="3FCFCFBE" w14:textId="356D7B00" w:rsidR="7C4623FF" w:rsidRDefault="7C4623FF" w:rsidP="008556EA">
            <w:pPr>
              <w:pStyle w:val="Sansinterligne"/>
              <w:rPr>
                <w:i/>
                <w:iCs/>
                <w:sz w:val="18"/>
                <w:szCs w:val="18"/>
              </w:rPr>
            </w:pPr>
            <w:r w:rsidRPr="60EA9EBB">
              <w:rPr>
                <w:i/>
                <w:iCs/>
                <w:sz w:val="18"/>
                <w:szCs w:val="18"/>
              </w:rPr>
              <w:t xml:space="preserve">Pour trouver de l’information sur le remplacement, vous pouvez consulter la section 10 du document suivant :    </w:t>
            </w:r>
            <w:r w:rsidR="00FC4A1A" w:rsidRPr="60EA9EBB">
              <w:rPr>
                <w:i/>
                <w:iCs/>
                <w:sz w:val="18"/>
                <w:szCs w:val="18"/>
              </w:rPr>
              <w:t xml:space="preserve">             </w:t>
            </w:r>
            <w:r w:rsidRPr="60EA9EBB">
              <w:rPr>
                <w:i/>
                <w:iCs/>
                <w:sz w:val="18"/>
                <w:szCs w:val="18"/>
              </w:rPr>
              <w:t>https://www.ccac.ca/Documents/Normes/Politiques/FAQ-Le_merite_pedagogique_de_l-enseignement.pdf</w:t>
            </w:r>
          </w:p>
          <w:p w14:paraId="67895B15" w14:textId="77777777" w:rsidR="00FC4A1A" w:rsidRPr="00FC4A1A" w:rsidRDefault="00FC4A1A" w:rsidP="008556EA">
            <w:pPr>
              <w:pStyle w:val="Sansinterligne"/>
              <w:rPr>
                <w:sz w:val="24"/>
                <w:szCs w:val="24"/>
              </w:rPr>
            </w:pPr>
          </w:p>
          <w:p w14:paraId="5F6446EF" w14:textId="2844948E" w:rsidR="00DE1708" w:rsidRPr="00DE1708" w:rsidRDefault="00FC4A1A" w:rsidP="008556EA">
            <w:pPr>
              <w:pStyle w:val="Sansinterligne"/>
              <w:rPr>
                <w:sz w:val="24"/>
                <w:szCs w:val="24"/>
              </w:rPr>
            </w:pPr>
            <w:r w:rsidRPr="00FC4A1A">
              <w:rPr>
                <w:sz w:val="24"/>
                <w:szCs w:val="24"/>
              </w:rPr>
              <w:t xml:space="preserve">Démontrez que des recherches ont été faites afin de trouver un remplacement complet ou relatif pour cette activité. Fournir les références, hyperliens, documents </w:t>
            </w:r>
            <w:proofErr w:type="spellStart"/>
            <w:r w:rsidRPr="00FC4A1A">
              <w:rPr>
                <w:sz w:val="24"/>
                <w:szCs w:val="24"/>
              </w:rPr>
              <w:t>pdf</w:t>
            </w:r>
            <w:proofErr w:type="spellEnd"/>
            <w:r w:rsidRPr="00FC4A1A">
              <w:rPr>
                <w:sz w:val="24"/>
                <w:szCs w:val="24"/>
              </w:rPr>
              <w:t xml:space="preserve">, etc.  </w:t>
            </w:r>
          </w:p>
        </w:tc>
      </w:tr>
      <w:tr w:rsidR="00B110A3" w14:paraId="6A258991" w14:textId="77777777" w:rsidTr="008202EE">
        <w:trPr>
          <w:trHeight w:val="3220"/>
        </w:trPr>
        <w:tc>
          <w:tcPr>
            <w:tcW w:w="9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8EC3F" w14:textId="77777777" w:rsidR="002E549C" w:rsidRPr="00F406CD" w:rsidRDefault="002E549C" w:rsidP="002E549C">
            <w:pPr>
              <w:pStyle w:val="Sansinterligne"/>
              <w:ind w:left="1080"/>
              <w:rPr>
                <w:sz w:val="24"/>
                <w:szCs w:val="24"/>
              </w:rPr>
            </w:pPr>
          </w:p>
          <w:p w14:paraId="43EC75D9" w14:textId="77777777" w:rsidR="006B7085" w:rsidRDefault="006B7085" w:rsidP="00D17C92">
            <w:pPr>
              <w:pStyle w:val="Sansinterligne"/>
              <w:rPr>
                <w:sz w:val="24"/>
                <w:szCs w:val="24"/>
              </w:rPr>
            </w:pPr>
          </w:p>
          <w:p w14:paraId="6171E9DC" w14:textId="4DF2ECCF" w:rsidR="00B110A3" w:rsidRPr="002E549C" w:rsidRDefault="00B110A3" w:rsidP="00721BF2">
            <w:pPr>
              <w:pStyle w:val="Sansinterligne"/>
              <w:rPr>
                <w:sz w:val="24"/>
                <w:szCs w:val="24"/>
              </w:rPr>
            </w:pPr>
          </w:p>
        </w:tc>
      </w:tr>
      <w:tr w:rsidR="00DE1708" w14:paraId="66F0286E" w14:textId="77777777" w:rsidTr="00721BF2">
        <w:trPr>
          <w:trHeight w:val="569"/>
        </w:trPr>
        <w:tc>
          <w:tcPr>
            <w:tcW w:w="9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276A65" w14:textId="3CEC8F21" w:rsidR="00DE1708" w:rsidRPr="00F406CD" w:rsidRDefault="7C4623FF" w:rsidP="00C44779">
            <w:pPr>
              <w:pStyle w:val="Sansinterligne"/>
              <w:numPr>
                <w:ilvl w:val="0"/>
                <w:numId w:val="46"/>
              </w:numPr>
              <w:rPr>
                <w:sz w:val="24"/>
                <w:szCs w:val="24"/>
              </w:rPr>
            </w:pPr>
            <w:r w:rsidRPr="60EA9EBB">
              <w:rPr>
                <w:sz w:val="24"/>
                <w:szCs w:val="24"/>
              </w:rPr>
              <w:t xml:space="preserve">Pourquoi cette activité ne peut-elle pas être remplacée par une autre ne nécessitant pas d’animaux (remplacement complet : une vidéo, un logiciel informatique, un modèle inerte, ou autre) ou faire l’objet d’un remplacement relatif (invertébrés, œufs, tissus)? </w:t>
            </w:r>
          </w:p>
          <w:p w14:paraId="5164ACCD" w14:textId="06688A8D" w:rsidR="00DE1708" w:rsidRPr="00F406CD" w:rsidRDefault="00DE1708" w:rsidP="008556EA">
            <w:pPr>
              <w:pStyle w:val="Sansinterligne"/>
              <w:rPr>
                <w:sz w:val="24"/>
                <w:szCs w:val="24"/>
              </w:rPr>
            </w:pPr>
          </w:p>
          <w:p w14:paraId="6741EB63" w14:textId="4CFDD671" w:rsidR="00DE1708" w:rsidRPr="00F406CD" w:rsidRDefault="00FC4A1A" w:rsidP="008556EA">
            <w:pPr>
              <w:pStyle w:val="Sansinterligne"/>
              <w:rPr>
                <w:sz w:val="24"/>
                <w:szCs w:val="24"/>
              </w:rPr>
            </w:pPr>
            <w:r w:rsidRPr="60EA9EBB">
              <w:rPr>
                <w:sz w:val="24"/>
                <w:szCs w:val="24"/>
              </w:rPr>
              <w:t xml:space="preserve">Si votre réponse en D.1 fait état </w:t>
            </w:r>
            <w:r w:rsidR="008556EA" w:rsidRPr="505B1D8D">
              <w:rPr>
                <w:sz w:val="24"/>
                <w:szCs w:val="24"/>
              </w:rPr>
              <w:t>d’alternatives</w:t>
            </w:r>
            <w:r w:rsidRPr="00FC4A1A">
              <w:rPr>
                <w:sz w:val="24"/>
                <w:szCs w:val="24"/>
              </w:rPr>
              <w:t xml:space="preserve"> plausibles, expliquez </w:t>
            </w:r>
            <w:r w:rsidRPr="60EA9EBB">
              <w:rPr>
                <w:sz w:val="24"/>
                <w:szCs w:val="24"/>
              </w:rPr>
              <w:t xml:space="preserve">notamment </w:t>
            </w:r>
            <w:r w:rsidRPr="00FC4A1A">
              <w:rPr>
                <w:sz w:val="24"/>
                <w:szCs w:val="24"/>
              </w:rPr>
              <w:t xml:space="preserve">pourquoi elles ne sont pas appropriées dans ce cas-ci.  </w:t>
            </w:r>
          </w:p>
        </w:tc>
      </w:tr>
      <w:tr w:rsidR="00721BF2" w14:paraId="1FE2FC4F" w14:textId="77777777" w:rsidTr="008202EE">
        <w:trPr>
          <w:trHeight w:val="3087"/>
        </w:trPr>
        <w:tc>
          <w:tcPr>
            <w:tcW w:w="9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3477C1" w14:textId="77777777" w:rsidR="00721BF2" w:rsidRPr="00F406CD" w:rsidRDefault="00721BF2" w:rsidP="00721BF2">
            <w:pPr>
              <w:pStyle w:val="Sansinterligne"/>
              <w:rPr>
                <w:sz w:val="24"/>
                <w:szCs w:val="24"/>
              </w:rPr>
            </w:pPr>
          </w:p>
        </w:tc>
      </w:tr>
      <w:tr w:rsidR="00C44779" w14:paraId="2FBD0576" w14:textId="77777777">
        <w:trPr>
          <w:trHeight w:val="563"/>
        </w:trPr>
        <w:tc>
          <w:tcPr>
            <w:tcW w:w="9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78BDA" w14:textId="562185A5" w:rsidR="00C44779" w:rsidRPr="00C44779" w:rsidRDefault="00C44779" w:rsidP="00C44779">
            <w:pPr>
              <w:pStyle w:val="Sansinterligne"/>
              <w:numPr>
                <w:ilvl w:val="0"/>
                <w:numId w:val="46"/>
              </w:numPr>
              <w:rPr>
                <w:sz w:val="24"/>
                <w:szCs w:val="24"/>
              </w:rPr>
            </w:pPr>
            <w:r w:rsidRPr="00FC4A1A">
              <w:rPr>
                <w:sz w:val="24"/>
                <w:szCs w:val="24"/>
              </w:rPr>
              <w:t xml:space="preserve"> </w:t>
            </w:r>
            <w:r w:rsidRPr="00C44779">
              <w:rPr>
                <w:sz w:val="24"/>
                <w:szCs w:val="24"/>
              </w:rPr>
              <w:t xml:space="preserve">Quel est le ratio apprenant/animal dans cette activité?  Sur le plan pédagogique, qu’est-ce qui justifie l’adoption d’un tel ratio ?  </w:t>
            </w:r>
          </w:p>
        </w:tc>
      </w:tr>
      <w:tr w:rsidR="00C44779" w14:paraId="01D44086" w14:textId="77777777">
        <w:trPr>
          <w:trHeight w:val="3220"/>
        </w:trPr>
        <w:tc>
          <w:tcPr>
            <w:tcW w:w="9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873C7D" w14:textId="77777777" w:rsidR="00C44779" w:rsidRPr="00F406CD" w:rsidRDefault="00C44779">
            <w:pPr>
              <w:pStyle w:val="Sansinterligne"/>
              <w:ind w:left="1080"/>
              <w:rPr>
                <w:sz w:val="24"/>
                <w:szCs w:val="24"/>
              </w:rPr>
            </w:pPr>
          </w:p>
          <w:p w14:paraId="3C2838DD" w14:textId="77777777" w:rsidR="00C44779" w:rsidRDefault="00C44779">
            <w:pPr>
              <w:pStyle w:val="Sansinterligne"/>
              <w:rPr>
                <w:sz w:val="24"/>
                <w:szCs w:val="24"/>
              </w:rPr>
            </w:pPr>
          </w:p>
          <w:p w14:paraId="6E1A4BA1" w14:textId="77777777" w:rsidR="00C44779" w:rsidRPr="002E549C" w:rsidRDefault="00C44779">
            <w:pPr>
              <w:pStyle w:val="Sansinterligne"/>
              <w:rPr>
                <w:sz w:val="24"/>
                <w:szCs w:val="24"/>
              </w:rPr>
            </w:pPr>
          </w:p>
        </w:tc>
      </w:tr>
      <w:tr w:rsidR="00C44779" w14:paraId="37DF2934" w14:textId="77777777">
        <w:trPr>
          <w:trHeight w:val="569"/>
        </w:trPr>
        <w:tc>
          <w:tcPr>
            <w:tcW w:w="9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BC10D9" w14:textId="4BDD367C" w:rsidR="00C44779" w:rsidRPr="00F406CD" w:rsidRDefault="00C44779" w:rsidP="00C44779">
            <w:pPr>
              <w:pStyle w:val="Sansinterligne"/>
              <w:numPr>
                <w:ilvl w:val="0"/>
                <w:numId w:val="46"/>
              </w:numPr>
              <w:rPr>
                <w:sz w:val="24"/>
                <w:szCs w:val="24"/>
              </w:rPr>
            </w:pPr>
            <w:r w:rsidRPr="00C44779">
              <w:rPr>
                <w:sz w:val="24"/>
                <w:szCs w:val="24"/>
              </w:rPr>
              <w:t>Quels efforts ont été déployés pour réduire le nombre d’animaux ?</w:t>
            </w:r>
          </w:p>
        </w:tc>
      </w:tr>
      <w:tr w:rsidR="00C44779" w14:paraId="39377433" w14:textId="77777777">
        <w:trPr>
          <w:trHeight w:val="3087"/>
        </w:trPr>
        <w:tc>
          <w:tcPr>
            <w:tcW w:w="9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3C8E9B" w14:textId="77777777" w:rsidR="00C44779" w:rsidRPr="00F406CD" w:rsidRDefault="00C44779">
            <w:pPr>
              <w:pStyle w:val="Sansinterligne"/>
              <w:rPr>
                <w:sz w:val="24"/>
                <w:szCs w:val="24"/>
              </w:rPr>
            </w:pPr>
          </w:p>
        </w:tc>
      </w:tr>
      <w:tr w:rsidR="00C44779" w14:paraId="7E232C37" w14:textId="77777777">
        <w:trPr>
          <w:trHeight w:val="563"/>
        </w:trPr>
        <w:tc>
          <w:tcPr>
            <w:tcW w:w="9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9D1B0A" w14:textId="42F20381" w:rsidR="00C44779" w:rsidRPr="00C44779" w:rsidRDefault="00C44779" w:rsidP="00C44779">
            <w:pPr>
              <w:pStyle w:val="Sansinterligne"/>
              <w:numPr>
                <w:ilvl w:val="0"/>
                <w:numId w:val="46"/>
              </w:numPr>
              <w:rPr>
                <w:sz w:val="24"/>
                <w:szCs w:val="24"/>
              </w:rPr>
            </w:pPr>
            <w:r w:rsidRPr="00C44779">
              <w:rPr>
                <w:sz w:val="24"/>
                <w:szCs w:val="24"/>
              </w:rPr>
              <w:t>Dans quelle mesure des animaux peuvent-ils être récupérés pour atteindre les objectifs pédagogiques de cette activité (par exemple, surplus des autres cours ou de l’élevage dans l’animalerie)?</w:t>
            </w:r>
          </w:p>
        </w:tc>
      </w:tr>
      <w:tr w:rsidR="00C44779" w14:paraId="163D71D9" w14:textId="77777777" w:rsidTr="000801D9">
        <w:trPr>
          <w:trHeight w:val="1828"/>
        </w:trPr>
        <w:tc>
          <w:tcPr>
            <w:tcW w:w="9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6440A1" w14:textId="77777777" w:rsidR="00C44779" w:rsidRPr="00F406CD" w:rsidRDefault="00C44779">
            <w:pPr>
              <w:pStyle w:val="Sansinterligne"/>
              <w:ind w:left="1080"/>
              <w:rPr>
                <w:sz w:val="24"/>
                <w:szCs w:val="24"/>
              </w:rPr>
            </w:pPr>
          </w:p>
          <w:p w14:paraId="6F1023B2" w14:textId="77777777" w:rsidR="00C44779" w:rsidRDefault="00C44779">
            <w:pPr>
              <w:pStyle w:val="Sansinterligne"/>
              <w:rPr>
                <w:sz w:val="24"/>
                <w:szCs w:val="24"/>
              </w:rPr>
            </w:pPr>
          </w:p>
          <w:p w14:paraId="5936613E" w14:textId="77777777" w:rsidR="00C44779" w:rsidRPr="002E549C" w:rsidRDefault="00C44779">
            <w:pPr>
              <w:pStyle w:val="Sansinterligne"/>
              <w:rPr>
                <w:sz w:val="24"/>
                <w:szCs w:val="24"/>
              </w:rPr>
            </w:pPr>
          </w:p>
        </w:tc>
      </w:tr>
      <w:tr w:rsidR="000801D9" w14:paraId="40FA92A3" w14:textId="77777777" w:rsidTr="000801D9">
        <w:trPr>
          <w:trHeight w:val="551"/>
        </w:trPr>
        <w:tc>
          <w:tcPr>
            <w:tcW w:w="9249" w:type="dxa"/>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7AD7B9A9" w14:textId="4ABF3E3C" w:rsidR="000801D9" w:rsidRPr="00F406CD" w:rsidRDefault="005750D4" w:rsidP="005750D4">
            <w:pPr>
              <w:pStyle w:val="Sansinterligne"/>
              <w:rPr>
                <w:sz w:val="24"/>
                <w:szCs w:val="24"/>
              </w:rPr>
            </w:pPr>
            <w:r>
              <w:rPr>
                <w:sz w:val="24"/>
                <w:szCs w:val="24"/>
              </w:rPr>
              <w:t>RÉSERVÉ AUX ÉVALUATEURS</w:t>
            </w:r>
          </w:p>
        </w:tc>
      </w:tr>
      <w:tr w:rsidR="000801D9" w14:paraId="06B115F5" w14:textId="77777777" w:rsidTr="000801D9">
        <w:trPr>
          <w:trHeight w:val="3220"/>
        </w:trPr>
        <w:tc>
          <w:tcPr>
            <w:tcW w:w="9249"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C00AFDC" w14:textId="79E11F3A" w:rsidR="000801D9" w:rsidRDefault="006C2C81" w:rsidP="007A2605">
            <w:pPr>
              <w:pStyle w:val="Sansinterligne"/>
              <w:rPr>
                <w:sz w:val="24"/>
                <w:szCs w:val="24"/>
              </w:rPr>
            </w:pPr>
            <w:r>
              <w:rPr>
                <w:sz w:val="24"/>
                <w:szCs w:val="24"/>
              </w:rPr>
              <w:t>Est-ce que des</w:t>
            </w:r>
            <w:r w:rsidR="00D3358C" w:rsidRPr="00D3358C">
              <w:rPr>
                <w:sz w:val="24"/>
                <w:szCs w:val="24"/>
              </w:rPr>
              <w:t xml:space="preserve"> efforts appropriés pour remplacer les</w:t>
            </w:r>
            <w:r w:rsidR="007A2605">
              <w:rPr>
                <w:sz w:val="24"/>
                <w:szCs w:val="24"/>
              </w:rPr>
              <w:t xml:space="preserve"> </w:t>
            </w:r>
            <w:r w:rsidR="00D3358C" w:rsidRPr="00D3358C">
              <w:rPr>
                <w:sz w:val="24"/>
                <w:szCs w:val="24"/>
              </w:rPr>
              <w:t>animaux</w:t>
            </w:r>
            <w:r>
              <w:rPr>
                <w:sz w:val="24"/>
                <w:szCs w:val="24"/>
              </w:rPr>
              <w:t xml:space="preserve"> ont été démontré</w:t>
            </w:r>
            <w:r w:rsidR="00E207E3">
              <w:rPr>
                <w:sz w:val="24"/>
                <w:szCs w:val="24"/>
              </w:rPr>
              <w:t>s</w:t>
            </w:r>
            <w:r>
              <w:rPr>
                <w:sz w:val="24"/>
                <w:szCs w:val="24"/>
              </w:rPr>
              <w:t xml:space="preserve"> </w:t>
            </w:r>
            <w:r w:rsidR="00D3358C" w:rsidRPr="00D3358C">
              <w:rPr>
                <w:sz w:val="24"/>
                <w:szCs w:val="24"/>
              </w:rPr>
              <w:t>?</w:t>
            </w:r>
          </w:p>
          <w:p w14:paraId="784530CC" w14:textId="77777777" w:rsidR="00503AD1" w:rsidRDefault="00503AD1" w:rsidP="00D3358C">
            <w:pPr>
              <w:pStyle w:val="Sansinterligne"/>
              <w:ind w:left="1080"/>
              <w:rPr>
                <w:sz w:val="24"/>
                <w:szCs w:val="24"/>
              </w:rPr>
            </w:pPr>
          </w:p>
          <w:p w14:paraId="4067B655" w14:textId="375482BE" w:rsidR="00503AD1" w:rsidRDefault="00503AD1" w:rsidP="007A2605">
            <w:pPr>
              <w:pStyle w:val="Sansinterligne"/>
              <w:rPr>
                <w:sz w:val="24"/>
                <w:szCs w:val="24"/>
              </w:rPr>
            </w:pPr>
            <w:r w:rsidRPr="00503AD1">
              <w:rPr>
                <w:sz w:val="24"/>
                <w:szCs w:val="24"/>
              </w:rPr>
              <w:t>Est-ce que le ratio apprenant/animal est approprié</w:t>
            </w:r>
            <w:r w:rsidR="006B0EC8">
              <w:rPr>
                <w:sz w:val="24"/>
                <w:szCs w:val="24"/>
              </w:rPr>
              <w:t xml:space="preserve"> et justifié</w:t>
            </w:r>
            <w:r w:rsidRPr="00503AD1">
              <w:rPr>
                <w:sz w:val="24"/>
                <w:szCs w:val="24"/>
              </w:rPr>
              <w:t>?</w:t>
            </w:r>
          </w:p>
          <w:p w14:paraId="62D42993" w14:textId="77777777" w:rsidR="00D3358C" w:rsidRDefault="00D3358C" w:rsidP="00D3358C">
            <w:pPr>
              <w:pStyle w:val="Sansinterligne"/>
              <w:ind w:left="1080"/>
              <w:rPr>
                <w:sz w:val="24"/>
                <w:szCs w:val="24"/>
              </w:rPr>
            </w:pPr>
          </w:p>
          <w:p w14:paraId="04035297" w14:textId="4C77DA32" w:rsidR="007A2605" w:rsidRDefault="002355A8" w:rsidP="007A2605">
            <w:pPr>
              <w:pStyle w:val="Sansinterligne"/>
              <w:rPr>
                <w:sz w:val="24"/>
                <w:szCs w:val="24"/>
              </w:rPr>
            </w:pPr>
            <w:r>
              <w:rPr>
                <w:sz w:val="24"/>
                <w:szCs w:val="24"/>
              </w:rPr>
              <w:t>Est-ce que des</w:t>
            </w:r>
            <w:r w:rsidR="007A2605" w:rsidRPr="007A2605">
              <w:rPr>
                <w:sz w:val="24"/>
                <w:szCs w:val="24"/>
              </w:rPr>
              <w:t xml:space="preserve"> efforts appropriés pour réduire le nombre</w:t>
            </w:r>
            <w:r w:rsidR="007A2605">
              <w:rPr>
                <w:sz w:val="24"/>
                <w:szCs w:val="24"/>
              </w:rPr>
              <w:t xml:space="preserve"> </w:t>
            </w:r>
            <w:r w:rsidR="007A2605" w:rsidRPr="007A2605">
              <w:rPr>
                <w:sz w:val="24"/>
                <w:szCs w:val="24"/>
              </w:rPr>
              <w:t>d’animaux</w:t>
            </w:r>
            <w:r w:rsidR="006C2C81">
              <w:rPr>
                <w:sz w:val="24"/>
                <w:szCs w:val="24"/>
              </w:rPr>
              <w:t xml:space="preserve"> ont été démontré</w:t>
            </w:r>
            <w:r w:rsidR="00E207E3">
              <w:rPr>
                <w:sz w:val="24"/>
                <w:szCs w:val="24"/>
              </w:rPr>
              <w:t>s</w:t>
            </w:r>
            <w:r w:rsidR="007A2605" w:rsidRPr="007A2605">
              <w:rPr>
                <w:sz w:val="24"/>
                <w:szCs w:val="24"/>
              </w:rPr>
              <w:t>?</w:t>
            </w:r>
          </w:p>
          <w:p w14:paraId="44B3C719" w14:textId="77777777" w:rsidR="007A2605" w:rsidRDefault="007A2605" w:rsidP="007A2605">
            <w:pPr>
              <w:pStyle w:val="Sansinterligne"/>
              <w:rPr>
                <w:sz w:val="24"/>
                <w:szCs w:val="24"/>
              </w:rPr>
            </w:pPr>
          </w:p>
          <w:p w14:paraId="0CA08F96" w14:textId="2CFAA02F" w:rsidR="00D3358C" w:rsidRPr="00F406CD" w:rsidRDefault="006C2C81" w:rsidP="007A2605">
            <w:pPr>
              <w:pStyle w:val="Sansinterligne"/>
              <w:rPr>
                <w:sz w:val="24"/>
                <w:szCs w:val="24"/>
              </w:rPr>
            </w:pPr>
            <w:r>
              <w:rPr>
                <w:sz w:val="24"/>
                <w:szCs w:val="24"/>
              </w:rPr>
              <w:t>Est-ce que</w:t>
            </w:r>
            <w:r w:rsidR="00D3358C" w:rsidRPr="00D3358C">
              <w:rPr>
                <w:sz w:val="24"/>
                <w:szCs w:val="24"/>
              </w:rPr>
              <w:t xml:space="preserve"> </w:t>
            </w:r>
            <w:r>
              <w:rPr>
                <w:sz w:val="24"/>
                <w:szCs w:val="24"/>
              </w:rPr>
              <w:t>d</w:t>
            </w:r>
            <w:r w:rsidR="00D3358C" w:rsidRPr="00D3358C">
              <w:rPr>
                <w:sz w:val="24"/>
                <w:szCs w:val="24"/>
              </w:rPr>
              <w:t>es efforts appropriés pour réutiliser des</w:t>
            </w:r>
            <w:r w:rsidR="007A2605">
              <w:rPr>
                <w:sz w:val="24"/>
                <w:szCs w:val="24"/>
              </w:rPr>
              <w:t xml:space="preserve"> </w:t>
            </w:r>
            <w:r w:rsidR="00D3358C" w:rsidRPr="00D3358C">
              <w:rPr>
                <w:sz w:val="24"/>
                <w:szCs w:val="24"/>
              </w:rPr>
              <w:t>animaux</w:t>
            </w:r>
            <w:r>
              <w:rPr>
                <w:sz w:val="24"/>
                <w:szCs w:val="24"/>
              </w:rPr>
              <w:t xml:space="preserve"> ont été démontré</w:t>
            </w:r>
            <w:r w:rsidR="00E207E3">
              <w:rPr>
                <w:sz w:val="24"/>
                <w:szCs w:val="24"/>
              </w:rPr>
              <w:t>s</w:t>
            </w:r>
            <w:r w:rsidR="00D3358C" w:rsidRPr="00D3358C">
              <w:rPr>
                <w:sz w:val="24"/>
                <w:szCs w:val="24"/>
              </w:rPr>
              <w:t>?</w:t>
            </w:r>
          </w:p>
        </w:tc>
      </w:tr>
    </w:tbl>
    <w:p w14:paraId="5F739589" w14:textId="17BEC19E" w:rsidR="006F056F" w:rsidRDefault="006F056F" w:rsidP="00AE2308">
      <w:pPr>
        <w:pStyle w:val="Sansinterligne"/>
        <w:rPr>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9"/>
      </w:tblGrid>
      <w:tr w:rsidR="009D7B32" w:rsidRPr="00AC6A56" w14:paraId="0225C78F" w14:textId="77777777">
        <w:trPr>
          <w:trHeight w:val="465"/>
        </w:trPr>
        <w:tc>
          <w:tcPr>
            <w:tcW w:w="9249" w:type="dxa"/>
            <w:tcBorders>
              <w:top w:val="single" w:sz="4" w:space="0" w:color="auto"/>
              <w:bottom w:val="single" w:sz="4" w:space="0" w:color="auto"/>
            </w:tcBorders>
            <w:vAlign w:val="center"/>
          </w:tcPr>
          <w:p w14:paraId="604996A9" w14:textId="0CE18F26" w:rsidR="009D7B32" w:rsidRPr="00AC6A56" w:rsidRDefault="009D7B32">
            <w:pPr>
              <w:pStyle w:val="Sansinterligne"/>
              <w:rPr>
                <w:b/>
                <w:sz w:val="24"/>
                <w:szCs w:val="24"/>
              </w:rPr>
            </w:pPr>
            <w:r w:rsidRPr="0033126F">
              <w:rPr>
                <w:b/>
                <w:sz w:val="28"/>
                <w:szCs w:val="24"/>
              </w:rPr>
              <w:t xml:space="preserve">PARTIE </w:t>
            </w:r>
            <w:r>
              <w:rPr>
                <w:b/>
                <w:sz w:val="28"/>
                <w:szCs w:val="24"/>
              </w:rPr>
              <w:t>E</w:t>
            </w:r>
            <w:r w:rsidRPr="0033126F">
              <w:rPr>
                <w:b/>
                <w:sz w:val="28"/>
                <w:szCs w:val="24"/>
              </w:rPr>
              <w:t xml:space="preserve"> </w:t>
            </w:r>
            <w:r>
              <w:rPr>
                <w:b/>
                <w:sz w:val="28"/>
                <w:szCs w:val="24"/>
              </w:rPr>
              <w:t>–</w:t>
            </w:r>
            <w:r w:rsidR="0023205F">
              <w:rPr>
                <w:b/>
                <w:sz w:val="28"/>
                <w:szCs w:val="24"/>
              </w:rPr>
              <w:t>Conclusion</w:t>
            </w:r>
            <w:r>
              <w:rPr>
                <w:b/>
                <w:sz w:val="28"/>
                <w:szCs w:val="24"/>
              </w:rPr>
              <w:t>.</w:t>
            </w:r>
          </w:p>
        </w:tc>
      </w:tr>
      <w:tr w:rsidR="009D7B32" w14:paraId="168FA5A9" w14:textId="77777777" w:rsidTr="009D613C">
        <w:trPr>
          <w:trHeight w:val="465"/>
        </w:trPr>
        <w:tc>
          <w:tcPr>
            <w:tcW w:w="9249"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E657D94" w14:textId="45066289" w:rsidR="009D7B32" w:rsidRPr="002E549C" w:rsidRDefault="002E549C" w:rsidP="009D613C">
            <w:pPr>
              <w:rPr>
                <w:rFonts w:cstheme="minorHAnsi"/>
                <w:b/>
                <w:sz w:val="24"/>
                <w:szCs w:val="24"/>
              </w:rPr>
            </w:pPr>
            <w:r w:rsidRPr="002E549C">
              <w:rPr>
                <w:rFonts w:cstheme="minorHAnsi"/>
                <w:b/>
                <w:sz w:val="24"/>
                <w:szCs w:val="24"/>
              </w:rPr>
              <w:t>Au regard d</w:t>
            </w:r>
            <w:r w:rsidR="00D60848">
              <w:rPr>
                <w:rFonts w:cstheme="minorHAnsi"/>
                <w:b/>
                <w:sz w:val="24"/>
                <w:szCs w:val="24"/>
              </w:rPr>
              <w:t>es résultats d’apprentissages voulus</w:t>
            </w:r>
            <w:r w:rsidRPr="002E549C">
              <w:rPr>
                <w:rFonts w:cstheme="minorHAnsi"/>
                <w:b/>
                <w:sz w:val="24"/>
                <w:szCs w:val="24"/>
              </w:rPr>
              <w:t>, l’utilisation d</w:t>
            </w:r>
            <w:r w:rsidR="00D60848">
              <w:rPr>
                <w:rFonts w:cstheme="minorHAnsi"/>
                <w:b/>
                <w:sz w:val="24"/>
                <w:szCs w:val="24"/>
              </w:rPr>
              <w:t xml:space="preserve">u modèle </w:t>
            </w:r>
            <w:r w:rsidRPr="002E549C">
              <w:rPr>
                <w:rFonts w:cstheme="minorHAnsi"/>
                <w:b/>
                <w:sz w:val="24"/>
                <w:szCs w:val="24"/>
              </w:rPr>
              <w:t>anima</w:t>
            </w:r>
            <w:r w:rsidR="00D60848">
              <w:rPr>
                <w:rFonts w:cstheme="minorHAnsi"/>
                <w:b/>
                <w:sz w:val="24"/>
                <w:szCs w:val="24"/>
              </w:rPr>
              <w:t>l vivant :</w:t>
            </w:r>
          </w:p>
        </w:tc>
      </w:tr>
      <w:tr w:rsidR="009D7B32" w14:paraId="16260B0F" w14:textId="77777777" w:rsidTr="009D613C">
        <w:trPr>
          <w:trHeight w:val="1747"/>
        </w:trPr>
        <w:tc>
          <w:tcPr>
            <w:tcW w:w="9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7746BA" w14:textId="2FD4DEA6" w:rsidR="002E549C" w:rsidRPr="00991501" w:rsidRDefault="002A7B46" w:rsidP="002E549C">
            <w:pPr>
              <w:rPr>
                <w:rFonts w:cstheme="minorHAnsi"/>
                <w:sz w:val="20"/>
                <w:szCs w:val="20"/>
              </w:rPr>
            </w:pPr>
            <w:sdt>
              <w:sdtPr>
                <w:rPr>
                  <w:rFonts w:cstheme="minorHAnsi"/>
                  <w:sz w:val="20"/>
                  <w:szCs w:val="20"/>
                </w:rPr>
                <w:id w:val="-723903411"/>
                <w14:checkbox>
                  <w14:checked w14:val="0"/>
                  <w14:checkedState w14:val="2612" w14:font="MS Gothic"/>
                  <w14:uncheckedState w14:val="2610" w14:font="MS Gothic"/>
                </w14:checkbox>
              </w:sdtPr>
              <w:sdtEndPr/>
              <w:sdtContent>
                <w:r w:rsidR="00B253F1">
                  <w:rPr>
                    <w:rFonts w:ascii="MS Gothic" w:eastAsia="MS Gothic" w:hAnsi="MS Gothic" w:cstheme="minorHAnsi" w:hint="eastAsia"/>
                    <w:sz w:val="20"/>
                    <w:szCs w:val="20"/>
                  </w:rPr>
                  <w:t>☐</w:t>
                </w:r>
              </w:sdtContent>
            </w:sdt>
            <w:r w:rsidR="009D7B32" w:rsidRPr="00B110A3">
              <w:rPr>
                <w:sz w:val="24"/>
                <w:szCs w:val="24"/>
              </w:rPr>
              <w:t xml:space="preserve"> </w:t>
            </w:r>
            <w:proofErr w:type="gramStart"/>
            <w:r w:rsidR="00B14AB8">
              <w:rPr>
                <w:rFonts w:cstheme="minorHAnsi"/>
                <w:sz w:val="20"/>
                <w:szCs w:val="20"/>
              </w:rPr>
              <w:t>est</w:t>
            </w:r>
            <w:proofErr w:type="gramEnd"/>
            <w:r w:rsidR="00B14AB8">
              <w:rPr>
                <w:rFonts w:cstheme="minorHAnsi"/>
                <w:sz w:val="20"/>
                <w:szCs w:val="20"/>
              </w:rPr>
              <w:t xml:space="preserve"> le meilleur modèle et donc </w:t>
            </w:r>
            <w:r w:rsidR="002E549C" w:rsidRPr="00991501">
              <w:rPr>
                <w:rFonts w:cstheme="minorHAnsi"/>
                <w:sz w:val="20"/>
                <w:szCs w:val="20"/>
              </w:rPr>
              <w:t>ESSENTIEL (évaluation positive)</w:t>
            </w:r>
          </w:p>
          <w:p w14:paraId="5DE11F51" w14:textId="5F76FDF9" w:rsidR="002E549C" w:rsidRDefault="002A7B46" w:rsidP="002E549C">
            <w:pPr>
              <w:rPr>
                <w:rFonts w:cstheme="minorHAnsi"/>
                <w:sz w:val="20"/>
                <w:szCs w:val="20"/>
              </w:rPr>
            </w:pPr>
            <w:sdt>
              <w:sdtPr>
                <w:rPr>
                  <w:rFonts w:cstheme="minorHAnsi"/>
                  <w:sz w:val="20"/>
                  <w:szCs w:val="20"/>
                </w:rPr>
                <w:id w:val="-208186480"/>
                <w14:checkbox>
                  <w14:checked w14:val="0"/>
                  <w14:checkedState w14:val="2612" w14:font="MS Gothic"/>
                  <w14:uncheckedState w14:val="2610" w14:font="MS Gothic"/>
                </w14:checkbox>
              </w:sdtPr>
              <w:sdtEndPr/>
              <w:sdtContent>
                <w:r w:rsidR="00F4027F">
                  <w:rPr>
                    <w:rFonts w:ascii="MS Gothic" w:eastAsia="MS Gothic" w:hAnsi="MS Gothic" w:cstheme="minorHAnsi" w:hint="eastAsia"/>
                    <w:sz w:val="20"/>
                    <w:szCs w:val="20"/>
                  </w:rPr>
                  <w:t>☐</w:t>
                </w:r>
              </w:sdtContent>
            </w:sdt>
            <w:r w:rsidR="002E549C" w:rsidRPr="00991501">
              <w:rPr>
                <w:rFonts w:cstheme="minorHAnsi"/>
                <w:sz w:val="20"/>
                <w:szCs w:val="20"/>
              </w:rPr>
              <w:t xml:space="preserve"> </w:t>
            </w:r>
            <w:proofErr w:type="gramStart"/>
            <w:r w:rsidR="00B14AB8">
              <w:rPr>
                <w:rFonts w:cstheme="minorHAnsi"/>
                <w:sz w:val="20"/>
                <w:szCs w:val="20"/>
              </w:rPr>
              <w:t>n’est</w:t>
            </w:r>
            <w:proofErr w:type="gramEnd"/>
            <w:r w:rsidR="00B14AB8">
              <w:rPr>
                <w:rFonts w:cstheme="minorHAnsi"/>
                <w:sz w:val="20"/>
                <w:szCs w:val="20"/>
              </w:rPr>
              <w:t xml:space="preserve"> pas le meilleur modèle et donc </w:t>
            </w:r>
            <w:r w:rsidR="002E549C" w:rsidRPr="00991501">
              <w:rPr>
                <w:rFonts w:cstheme="minorHAnsi"/>
                <w:sz w:val="20"/>
                <w:szCs w:val="20"/>
              </w:rPr>
              <w:t>NON ESSENTIEL (évaluation négative)</w:t>
            </w:r>
            <w:r w:rsidR="00D60848">
              <w:rPr>
                <w:rFonts w:cstheme="minorHAnsi"/>
                <w:sz w:val="20"/>
                <w:szCs w:val="20"/>
              </w:rPr>
              <w:t xml:space="preserve"> et pourrait être sujet à un :</w:t>
            </w:r>
          </w:p>
          <w:p w14:paraId="4357D430" w14:textId="035E004E" w:rsidR="00B14AB8" w:rsidRDefault="002A7B46" w:rsidP="00B14AB8">
            <w:pPr>
              <w:ind w:left="316"/>
              <w:rPr>
                <w:rFonts w:cstheme="minorHAnsi"/>
                <w:sz w:val="20"/>
                <w:szCs w:val="20"/>
              </w:rPr>
            </w:pPr>
            <w:sdt>
              <w:sdtPr>
                <w:rPr>
                  <w:rFonts w:cstheme="minorHAnsi"/>
                  <w:sz w:val="20"/>
                  <w:szCs w:val="20"/>
                </w:rPr>
                <w:id w:val="-846944200"/>
                <w14:checkbox>
                  <w14:checked w14:val="0"/>
                  <w14:checkedState w14:val="2612" w14:font="MS Gothic"/>
                  <w14:uncheckedState w14:val="2610" w14:font="MS Gothic"/>
                </w14:checkbox>
              </w:sdtPr>
              <w:sdtEndPr/>
              <w:sdtContent>
                <w:r w:rsidR="00B14AB8">
                  <w:rPr>
                    <w:rFonts w:ascii="MS Gothic" w:eastAsia="MS Gothic" w:hAnsi="MS Gothic" w:cstheme="minorHAnsi" w:hint="eastAsia"/>
                    <w:sz w:val="20"/>
                    <w:szCs w:val="20"/>
                  </w:rPr>
                  <w:t>☐</w:t>
                </w:r>
              </w:sdtContent>
            </w:sdt>
            <w:r w:rsidR="00B14AB8">
              <w:rPr>
                <w:rFonts w:cstheme="minorHAnsi"/>
                <w:sz w:val="20"/>
                <w:szCs w:val="20"/>
              </w:rPr>
              <w:t xml:space="preserve"> Remplacement relatif avec :</w:t>
            </w:r>
          </w:p>
          <w:p w14:paraId="556B8547" w14:textId="42758F46" w:rsidR="00B14AB8" w:rsidRDefault="002A7B46" w:rsidP="00B14AB8">
            <w:pPr>
              <w:ind w:left="316"/>
              <w:rPr>
                <w:rFonts w:cstheme="minorHAnsi"/>
                <w:sz w:val="20"/>
                <w:szCs w:val="20"/>
              </w:rPr>
            </w:pPr>
            <w:sdt>
              <w:sdtPr>
                <w:rPr>
                  <w:rFonts w:cstheme="minorHAnsi"/>
                  <w:sz w:val="20"/>
                  <w:szCs w:val="20"/>
                </w:rPr>
                <w:id w:val="-902761729"/>
                <w14:checkbox>
                  <w14:checked w14:val="0"/>
                  <w14:checkedState w14:val="2612" w14:font="MS Gothic"/>
                  <w14:uncheckedState w14:val="2610" w14:font="MS Gothic"/>
                </w14:checkbox>
              </w:sdtPr>
              <w:sdtEndPr/>
              <w:sdtContent>
                <w:r w:rsidR="00B14AB8">
                  <w:rPr>
                    <w:rFonts w:ascii="MS Gothic" w:eastAsia="MS Gothic" w:hAnsi="MS Gothic" w:cstheme="minorHAnsi" w:hint="eastAsia"/>
                    <w:sz w:val="20"/>
                    <w:szCs w:val="20"/>
                  </w:rPr>
                  <w:t>☐</w:t>
                </w:r>
              </w:sdtContent>
            </w:sdt>
            <w:r w:rsidR="00B14AB8">
              <w:rPr>
                <w:rFonts w:cstheme="minorHAnsi"/>
                <w:sz w:val="20"/>
                <w:szCs w:val="20"/>
              </w:rPr>
              <w:t xml:space="preserve"> Remplacement complet avec :</w:t>
            </w:r>
          </w:p>
          <w:p w14:paraId="28E9386A" w14:textId="2B655176" w:rsidR="009D7B32" w:rsidRPr="00B110A3" w:rsidRDefault="002A7B46" w:rsidP="009D613C">
            <w:sdt>
              <w:sdtPr>
                <w:rPr>
                  <w:rFonts w:cstheme="minorHAnsi"/>
                  <w:sz w:val="20"/>
                  <w:szCs w:val="20"/>
                </w:rPr>
                <w:id w:val="76479605"/>
                <w14:checkbox>
                  <w14:checked w14:val="0"/>
                  <w14:checkedState w14:val="2612" w14:font="MS Gothic"/>
                  <w14:uncheckedState w14:val="2610" w14:font="MS Gothic"/>
                </w14:checkbox>
              </w:sdtPr>
              <w:sdtEndPr/>
              <w:sdtContent>
                <w:r w:rsidR="00B253F1">
                  <w:rPr>
                    <w:rFonts w:ascii="MS Gothic" w:eastAsia="MS Gothic" w:hAnsi="MS Gothic" w:cstheme="minorHAnsi" w:hint="eastAsia"/>
                    <w:sz w:val="20"/>
                    <w:szCs w:val="20"/>
                  </w:rPr>
                  <w:t>☐</w:t>
                </w:r>
              </w:sdtContent>
            </w:sdt>
            <w:r w:rsidR="002E549C" w:rsidRPr="00991501">
              <w:rPr>
                <w:rFonts w:cstheme="minorHAnsi"/>
                <w:sz w:val="20"/>
                <w:szCs w:val="20"/>
              </w:rPr>
              <w:t xml:space="preserve"> </w:t>
            </w:r>
            <w:r w:rsidR="002E549C">
              <w:rPr>
                <w:rFonts w:cstheme="minorHAnsi"/>
                <w:sz w:val="20"/>
                <w:szCs w:val="20"/>
              </w:rPr>
              <w:t xml:space="preserve">REQUIERT PLUS DE PRÉCISIONS </w:t>
            </w:r>
            <w:r w:rsidR="002E549C" w:rsidRPr="00991501">
              <w:rPr>
                <w:rFonts w:cstheme="minorHAnsi"/>
                <w:sz w:val="20"/>
                <w:szCs w:val="20"/>
              </w:rPr>
              <w:t xml:space="preserve">(évaluation </w:t>
            </w:r>
            <w:r w:rsidR="002E549C">
              <w:rPr>
                <w:rFonts w:cstheme="minorHAnsi"/>
                <w:sz w:val="20"/>
                <w:szCs w:val="20"/>
              </w:rPr>
              <w:t>non-définitive, voir commentaires généraux</w:t>
            </w:r>
            <w:r w:rsidR="002E549C" w:rsidRPr="00991501">
              <w:rPr>
                <w:rFonts w:cstheme="minorHAnsi"/>
                <w:sz w:val="20"/>
                <w:szCs w:val="20"/>
              </w:rPr>
              <w:t>)</w:t>
            </w:r>
          </w:p>
        </w:tc>
      </w:tr>
      <w:tr w:rsidR="002E549C" w14:paraId="5A4E470C" w14:textId="77777777" w:rsidTr="00DE1708">
        <w:trPr>
          <w:trHeight w:val="307"/>
        </w:trPr>
        <w:tc>
          <w:tcPr>
            <w:tcW w:w="92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06EA11" w14:textId="76693D1A" w:rsidR="002E549C" w:rsidRPr="00B110A3" w:rsidRDefault="002E549C" w:rsidP="002E549C">
            <w:pPr>
              <w:rPr>
                <w:sz w:val="24"/>
                <w:szCs w:val="24"/>
              </w:rPr>
            </w:pPr>
            <w:r>
              <w:rPr>
                <w:sz w:val="24"/>
                <w:szCs w:val="24"/>
              </w:rPr>
              <w:t>Commentaires généraux :</w:t>
            </w:r>
          </w:p>
        </w:tc>
      </w:tr>
      <w:tr w:rsidR="002E549C" w14:paraId="1B1A8A77" w14:textId="77777777" w:rsidTr="008202EE">
        <w:trPr>
          <w:trHeight w:val="5626"/>
        </w:trPr>
        <w:tc>
          <w:tcPr>
            <w:tcW w:w="92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252C1F" w14:textId="77777777" w:rsidR="002E549C" w:rsidRPr="00B110A3" w:rsidRDefault="002E549C" w:rsidP="002E549C">
            <w:pPr>
              <w:rPr>
                <w:sz w:val="24"/>
                <w:szCs w:val="24"/>
              </w:rPr>
            </w:pPr>
          </w:p>
        </w:tc>
      </w:tr>
    </w:tbl>
    <w:p w14:paraId="3A0728E2" w14:textId="0000FEF4" w:rsidR="002A14B5" w:rsidRPr="0023205F" w:rsidRDefault="00AE2308" w:rsidP="0023205F">
      <w:pPr>
        <w:pStyle w:val="Sansinterligne"/>
        <w:rPr>
          <w:sz w:val="24"/>
          <w:szCs w:val="24"/>
        </w:rPr>
      </w:pPr>
      <w:r>
        <w:rPr>
          <w:sz w:val="24"/>
          <w:szCs w:val="24"/>
        </w:rPr>
        <w:tab/>
      </w:r>
    </w:p>
    <w:p w14:paraId="1A6D316D" w14:textId="77777777" w:rsidR="00B253F1" w:rsidRDefault="00B253F1" w:rsidP="0023205F">
      <w:pPr>
        <w:pStyle w:val="Sansinterligne"/>
        <w:spacing w:before="120" w:line="276" w:lineRule="auto"/>
        <w:jc w:val="both"/>
        <w:rPr>
          <w:sz w:val="24"/>
        </w:rPr>
      </w:pPr>
    </w:p>
    <w:tbl>
      <w:tblPr>
        <w:tblStyle w:val="Grilledutableau"/>
        <w:tblpPr w:leftFromText="141" w:rightFromText="141" w:vertAnchor="page" w:horzAnchor="margin" w:tblpY="7131"/>
        <w:tblW w:w="0" w:type="auto"/>
        <w:tblLook w:val="04A0" w:firstRow="1" w:lastRow="0" w:firstColumn="1" w:lastColumn="0" w:noHBand="0" w:noVBand="1"/>
      </w:tblPr>
      <w:tblGrid>
        <w:gridCol w:w="4253"/>
        <w:gridCol w:w="334"/>
        <w:gridCol w:w="4588"/>
      </w:tblGrid>
      <w:tr w:rsidR="00721BF2" w:rsidRPr="006F056F" w14:paraId="65C3005B" w14:textId="77777777" w:rsidTr="00721BF2">
        <w:tc>
          <w:tcPr>
            <w:tcW w:w="4253" w:type="dxa"/>
            <w:tcBorders>
              <w:top w:val="nil"/>
              <w:left w:val="nil"/>
              <w:bottom w:val="single" w:sz="12" w:space="0" w:color="000000" w:themeColor="text1"/>
              <w:right w:val="nil"/>
            </w:tcBorders>
          </w:tcPr>
          <w:p w14:paraId="553AFFA2" w14:textId="77777777" w:rsidR="00721BF2" w:rsidRPr="006F056F" w:rsidRDefault="00721BF2" w:rsidP="00721BF2">
            <w:pPr>
              <w:pStyle w:val="Sansinterligne"/>
              <w:rPr>
                <w:sz w:val="24"/>
                <w:szCs w:val="24"/>
              </w:rPr>
            </w:pPr>
          </w:p>
        </w:tc>
        <w:tc>
          <w:tcPr>
            <w:tcW w:w="334" w:type="dxa"/>
            <w:tcBorders>
              <w:top w:val="nil"/>
              <w:left w:val="nil"/>
              <w:bottom w:val="nil"/>
              <w:right w:val="nil"/>
            </w:tcBorders>
          </w:tcPr>
          <w:p w14:paraId="536DD945" w14:textId="77777777" w:rsidR="00721BF2" w:rsidRPr="006F056F" w:rsidRDefault="00721BF2" w:rsidP="00721BF2">
            <w:pPr>
              <w:pStyle w:val="Sansinterligne"/>
              <w:rPr>
                <w:sz w:val="24"/>
                <w:szCs w:val="24"/>
              </w:rPr>
            </w:pPr>
          </w:p>
        </w:tc>
        <w:tc>
          <w:tcPr>
            <w:tcW w:w="4588" w:type="dxa"/>
            <w:tcBorders>
              <w:top w:val="nil"/>
              <w:left w:val="nil"/>
              <w:bottom w:val="single" w:sz="12" w:space="0" w:color="000000" w:themeColor="text1"/>
              <w:right w:val="nil"/>
            </w:tcBorders>
          </w:tcPr>
          <w:p w14:paraId="383509BA" w14:textId="77777777" w:rsidR="00721BF2" w:rsidRPr="006F056F" w:rsidRDefault="00721BF2" w:rsidP="00721BF2">
            <w:pPr>
              <w:pStyle w:val="Sansinterligne"/>
              <w:rPr>
                <w:sz w:val="24"/>
                <w:szCs w:val="24"/>
              </w:rPr>
            </w:pPr>
          </w:p>
        </w:tc>
      </w:tr>
      <w:tr w:rsidR="00721BF2" w:rsidRPr="00B54343" w14:paraId="2ED82104" w14:textId="77777777" w:rsidTr="00721BF2">
        <w:tc>
          <w:tcPr>
            <w:tcW w:w="4253" w:type="dxa"/>
            <w:tcBorders>
              <w:top w:val="single" w:sz="12" w:space="0" w:color="000000" w:themeColor="text1"/>
              <w:left w:val="nil"/>
              <w:bottom w:val="nil"/>
              <w:right w:val="nil"/>
            </w:tcBorders>
          </w:tcPr>
          <w:p w14:paraId="04F19075" w14:textId="203788C8" w:rsidR="00721BF2" w:rsidRPr="00B54343" w:rsidRDefault="00721BF2" w:rsidP="00721BF2">
            <w:pPr>
              <w:pStyle w:val="Sansinterligne"/>
              <w:rPr>
                <w:b/>
                <w:sz w:val="24"/>
                <w:szCs w:val="24"/>
              </w:rPr>
            </w:pPr>
            <w:r>
              <w:rPr>
                <w:b/>
                <w:sz w:val="24"/>
                <w:szCs w:val="24"/>
              </w:rPr>
              <w:t>Signature du président du C</w:t>
            </w:r>
            <w:r w:rsidR="006D0F0A">
              <w:rPr>
                <w:b/>
                <w:sz w:val="24"/>
                <w:szCs w:val="24"/>
              </w:rPr>
              <w:t>omité d’évaluation du mérite pédagogique</w:t>
            </w:r>
          </w:p>
        </w:tc>
        <w:tc>
          <w:tcPr>
            <w:tcW w:w="334" w:type="dxa"/>
            <w:tcBorders>
              <w:top w:val="nil"/>
              <w:left w:val="nil"/>
              <w:bottom w:val="nil"/>
              <w:right w:val="nil"/>
            </w:tcBorders>
          </w:tcPr>
          <w:p w14:paraId="423F9379" w14:textId="77777777" w:rsidR="00721BF2" w:rsidRPr="00B54343" w:rsidRDefault="00721BF2" w:rsidP="00721BF2">
            <w:pPr>
              <w:pStyle w:val="Sansinterligne"/>
              <w:rPr>
                <w:b/>
                <w:sz w:val="24"/>
                <w:szCs w:val="24"/>
              </w:rPr>
            </w:pPr>
          </w:p>
        </w:tc>
        <w:tc>
          <w:tcPr>
            <w:tcW w:w="4588" w:type="dxa"/>
            <w:tcBorders>
              <w:top w:val="single" w:sz="12" w:space="0" w:color="000000" w:themeColor="text1"/>
              <w:left w:val="nil"/>
              <w:bottom w:val="nil"/>
              <w:right w:val="nil"/>
            </w:tcBorders>
          </w:tcPr>
          <w:p w14:paraId="1C0960ED" w14:textId="77777777" w:rsidR="00721BF2" w:rsidRPr="00B54343" w:rsidRDefault="00721BF2" w:rsidP="00721BF2">
            <w:pPr>
              <w:pStyle w:val="Sansinterligne"/>
              <w:rPr>
                <w:b/>
                <w:sz w:val="24"/>
                <w:szCs w:val="24"/>
              </w:rPr>
            </w:pPr>
            <w:r>
              <w:rPr>
                <w:b/>
                <w:sz w:val="24"/>
                <w:szCs w:val="24"/>
              </w:rPr>
              <w:t>Date</w:t>
            </w:r>
          </w:p>
        </w:tc>
      </w:tr>
    </w:tbl>
    <w:p w14:paraId="7EB8CBF4" w14:textId="5D650A15" w:rsidR="00B253F1" w:rsidRDefault="00B253F1" w:rsidP="0023205F">
      <w:pPr>
        <w:pStyle w:val="Sansinterligne"/>
        <w:spacing w:before="120" w:line="276" w:lineRule="auto"/>
        <w:jc w:val="both"/>
        <w:rPr>
          <w:sz w:val="24"/>
        </w:rPr>
      </w:pPr>
      <w:r>
        <w:rPr>
          <w:sz w:val="24"/>
        </w:rPr>
        <w:t>En date de cette signature l</w:t>
      </w:r>
      <w:r w:rsidR="00C3719C">
        <w:rPr>
          <w:sz w:val="24"/>
        </w:rPr>
        <w:t xml:space="preserve">’acceptation par le </w:t>
      </w:r>
      <w:r w:rsidR="008F6EE5">
        <w:rPr>
          <w:sz w:val="24"/>
        </w:rPr>
        <w:t>CEMP</w:t>
      </w:r>
      <w:r w:rsidR="005F7A18">
        <w:rPr>
          <w:sz w:val="24"/>
        </w:rPr>
        <w:t xml:space="preserve"> </w:t>
      </w:r>
      <w:r w:rsidR="00C3719C">
        <w:rPr>
          <w:sz w:val="24"/>
        </w:rPr>
        <w:t>est valide pour</w:t>
      </w:r>
      <w:r w:rsidR="006F5024">
        <w:rPr>
          <w:sz w:val="24"/>
        </w:rPr>
        <w:t xml:space="preserve"> au moins</w:t>
      </w:r>
      <w:r w:rsidR="00C3719C">
        <w:rPr>
          <w:sz w:val="24"/>
        </w:rPr>
        <w:t xml:space="preserve"> un an</w:t>
      </w:r>
      <w:r w:rsidR="006F5024">
        <w:rPr>
          <w:sz w:val="24"/>
        </w:rPr>
        <w:t xml:space="preserve"> à moins d’avis contraire du V</w:t>
      </w:r>
      <w:r w:rsidR="00BB646F">
        <w:rPr>
          <w:sz w:val="24"/>
        </w:rPr>
        <w:t>ice-rectorat à la recherche, à la création et à l’innovation</w:t>
      </w:r>
      <w:r w:rsidR="006F5024">
        <w:rPr>
          <w:sz w:val="24"/>
        </w:rPr>
        <w:t>.</w:t>
      </w:r>
    </w:p>
    <w:p w14:paraId="3FB84509" w14:textId="49C8F9FB" w:rsidR="0023205F" w:rsidRDefault="00AA24D2" w:rsidP="0023205F">
      <w:pPr>
        <w:pStyle w:val="Sansinterligne"/>
        <w:spacing w:before="120" w:line="276" w:lineRule="auto"/>
        <w:jc w:val="both"/>
        <w:rPr>
          <w:rStyle w:val="Lienhypertexte"/>
          <w:sz w:val="24"/>
        </w:rPr>
      </w:pPr>
      <w:r w:rsidRPr="00832948">
        <w:rPr>
          <w:sz w:val="24"/>
        </w:rPr>
        <w:t xml:space="preserve">Le formulaire complété et signé </w:t>
      </w:r>
      <w:r w:rsidR="00B253F1">
        <w:rPr>
          <w:sz w:val="24"/>
        </w:rPr>
        <w:t xml:space="preserve">par le président du comité CEMP </w:t>
      </w:r>
      <w:r w:rsidRPr="00832948">
        <w:rPr>
          <w:sz w:val="24"/>
        </w:rPr>
        <w:t xml:space="preserve">doit être transmis par voie électronique à </w:t>
      </w:r>
      <w:hyperlink r:id="rId14" w:history="1">
        <w:r w:rsidR="00555B1E" w:rsidRPr="00F61EDA">
          <w:rPr>
            <w:rStyle w:val="Lienhypertexte"/>
            <w:sz w:val="24"/>
          </w:rPr>
          <w:t>cemp@vrr.ulaval.ca</w:t>
        </w:r>
      </w:hyperlink>
      <w:bookmarkEnd w:id="1"/>
      <w:bookmarkEnd w:id="2"/>
    </w:p>
    <w:p w14:paraId="008C8B1F" w14:textId="2DE40D98" w:rsidR="0023205F" w:rsidRPr="006E1414" w:rsidRDefault="0023205F" w:rsidP="0023205F">
      <w:pPr>
        <w:pStyle w:val="Sansinterligne"/>
        <w:spacing w:before="120" w:line="276" w:lineRule="auto"/>
        <w:jc w:val="both"/>
        <w:rPr>
          <w:rFonts w:cstheme="minorHAnsi"/>
          <w:sz w:val="24"/>
          <w:szCs w:val="24"/>
        </w:rPr>
      </w:pPr>
    </w:p>
    <w:sectPr w:rsidR="0023205F" w:rsidRPr="006E1414" w:rsidSect="009D613C">
      <w:footerReference w:type="default" r:id="rId15"/>
      <w:headerReference w:type="first" r:id="rId16"/>
      <w:footerReference w:type="first" r:id="rId17"/>
      <w:type w:val="continuous"/>
      <w:pgSz w:w="12240" w:h="15840" w:code="1"/>
      <w:pgMar w:top="1276" w:right="1134" w:bottom="720" w:left="1797" w:header="1418" w:footer="7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65CD0" w14:textId="77777777" w:rsidR="00026845" w:rsidRDefault="00026845" w:rsidP="004B4F23">
      <w:pPr>
        <w:spacing w:after="0" w:line="240" w:lineRule="auto"/>
      </w:pPr>
      <w:r>
        <w:separator/>
      </w:r>
    </w:p>
  </w:endnote>
  <w:endnote w:type="continuationSeparator" w:id="0">
    <w:p w14:paraId="03EC164D" w14:textId="77777777" w:rsidR="00026845" w:rsidRDefault="00026845" w:rsidP="004B4F23">
      <w:pPr>
        <w:spacing w:after="0" w:line="240" w:lineRule="auto"/>
      </w:pPr>
      <w:r>
        <w:continuationSeparator/>
      </w:r>
    </w:p>
  </w:endnote>
  <w:endnote w:type="continuationNotice" w:id="1">
    <w:p w14:paraId="5539B798" w14:textId="77777777" w:rsidR="00026845" w:rsidRDefault="000268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33D68" w14:textId="6CA47CB7" w:rsidR="00EC6B37" w:rsidRDefault="00EC6B37" w:rsidP="00EC6B37">
    <w:pPr>
      <w:pStyle w:val="Pieddepage"/>
      <w:tabs>
        <w:tab w:val="clear" w:pos="8640"/>
        <w:tab w:val="right" w:pos="9356"/>
      </w:tabs>
    </w:pPr>
    <w:r>
      <w:tab/>
    </w:r>
    <w:r>
      <w:tab/>
    </w:r>
    <w:r>
      <w:rPr>
        <w:lang w:val="fr-FR"/>
      </w:rPr>
      <w:t xml:space="preserve">Page </w:t>
    </w:r>
    <w:r>
      <w:rPr>
        <w:b/>
        <w:bCs/>
      </w:rPr>
      <w:fldChar w:fldCharType="begin"/>
    </w:r>
    <w:r>
      <w:rPr>
        <w:b/>
        <w:bCs/>
      </w:rPr>
      <w:instrText>PAGE  \* Arabic  \* MERGEFORMAT</w:instrText>
    </w:r>
    <w:r>
      <w:rPr>
        <w:b/>
        <w:bCs/>
      </w:rPr>
      <w:fldChar w:fldCharType="separate"/>
    </w:r>
    <w:r w:rsidR="002C1719" w:rsidRPr="002C1719">
      <w:rPr>
        <w:b/>
        <w:bCs/>
        <w:noProof/>
        <w:lang w:val="fr-FR"/>
      </w:rPr>
      <w:t>6</w:t>
    </w:r>
    <w:r>
      <w:rPr>
        <w:b/>
        <w:bCs/>
      </w:rPr>
      <w:fldChar w:fldCharType="end"/>
    </w:r>
    <w:r>
      <w:rPr>
        <w:lang w:val="fr-FR"/>
      </w:rPr>
      <w:t xml:space="preserve"> sur </w:t>
    </w:r>
    <w:r>
      <w:rPr>
        <w:b/>
        <w:bCs/>
      </w:rPr>
      <w:fldChar w:fldCharType="begin"/>
    </w:r>
    <w:r>
      <w:rPr>
        <w:b/>
        <w:bCs/>
      </w:rPr>
      <w:instrText>NUMPAGES  \* Arabic  \* MERGEFORMAT</w:instrText>
    </w:r>
    <w:r>
      <w:rPr>
        <w:b/>
        <w:bCs/>
      </w:rPr>
      <w:fldChar w:fldCharType="separate"/>
    </w:r>
    <w:r w:rsidR="002C1719" w:rsidRPr="002C1719">
      <w:rPr>
        <w:b/>
        <w:bCs/>
        <w:noProof/>
        <w:lang w:val="fr-FR"/>
      </w:rPr>
      <w:t>6</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5FF42" w14:textId="77777777" w:rsidR="002A7B46" w:rsidRDefault="002A7B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497BB5" w14:textId="77777777" w:rsidR="00026845" w:rsidRDefault="00026845" w:rsidP="004B4F23">
      <w:pPr>
        <w:spacing w:after="0" w:line="240" w:lineRule="auto"/>
      </w:pPr>
      <w:r>
        <w:separator/>
      </w:r>
    </w:p>
  </w:footnote>
  <w:footnote w:type="continuationSeparator" w:id="0">
    <w:p w14:paraId="19EADE3C" w14:textId="77777777" w:rsidR="00026845" w:rsidRDefault="00026845" w:rsidP="004B4F23">
      <w:pPr>
        <w:spacing w:after="0" w:line="240" w:lineRule="auto"/>
      </w:pPr>
      <w:r>
        <w:continuationSeparator/>
      </w:r>
    </w:p>
  </w:footnote>
  <w:footnote w:type="continuationNotice" w:id="1">
    <w:p w14:paraId="0FCE5917" w14:textId="77777777" w:rsidR="00026845" w:rsidRDefault="000268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B3CD7" w14:textId="7E30D806" w:rsidR="00EC6B37" w:rsidRDefault="00EC6B37" w:rsidP="002A7B46">
    <w:pPr>
      <w:pStyle w:val="En-tte"/>
      <w:jc w:val="right"/>
    </w:pPr>
    <w:r>
      <w:rPr>
        <w:b/>
        <w:noProof/>
        <w:sz w:val="32"/>
      </w:rPr>
      <w:drawing>
        <wp:anchor distT="0" distB="0" distL="114300" distR="114300" simplePos="0" relativeHeight="251658240" behindDoc="1" locked="0" layoutInCell="1" allowOverlap="1" wp14:anchorId="39B3E27E" wp14:editId="40105811">
          <wp:simplePos x="0" y="0"/>
          <wp:positionH relativeFrom="margin">
            <wp:posOffset>-59690</wp:posOffset>
          </wp:positionH>
          <wp:positionV relativeFrom="margin">
            <wp:posOffset>-668655</wp:posOffset>
          </wp:positionV>
          <wp:extent cx="1490400" cy="61200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L_Pmac.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400" cy="612000"/>
                  </a:xfrm>
                  <a:prstGeom prst="rect">
                    <a:avLst/>
                  </a:prstGeom>
                </pic:spPr>
              </pic:pic>
            </a:graphicData>
          </a:graphic>
          <wp14:sizeRelH relativeFrom="page">
            <wp14:pctWidth>0</wp14:pctWidth>
          </wp14:sizeRelH>
          <wp14:sizeRelV relativeFrom="page">
            <wp14:pctHeight>0</wp14:pctHeight>
          </wp14:sizeRelV>
        </wp:anchor>
      </w:drawing>
    </w:r>
    <w:r w:rsidR="002A7B46">
      <w:t>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5075D"/>
    <w:multiLevelType w:val="hybridMultilevel"/>
    <w:tmpl w:val="8CDAEAC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2D147ED"/>
    <w:multiLevelType w:val="hybridMultilevel"/>
    <w:tmpl w:val="204EA3C8"/>
    <w:lvl w:ilvl="0" w:tplc="6AE2B6EE">
      <w:start w:val="2"/>
      <w:numFmt w:val="bullet"/>
      <w:lvlText w:val="-"/>
      <w:lvlJc w:val="left"/>
      <w:pPr>
        <w:ind w:left="720" w:hanging="360"/>
      </w:pPr>
      <w:rPr>
        <w:rFonts w:ascii="Arial" w:eastAsia="Calibri" w:hAnsi="Arial" w:cs="Arial" w:hint="default"/>
        <w:b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44D3C05"/>
    <w:multiLevelType w:val="hybridMultilevel"/>
    <w:tmpl w:val="B2E6A5E8"/>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3" w15:restartNumberingAfterBreak="0">
    <w:nsid w:val="04A8480D"/>
    <w:multiLevelType w:val="hybridMultilevel"/>
    <w:tmpl w:val="B86A42B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4EC74AF"/>
    <w:multiLevelType w:val="hybridMultilevel"/>
    <w:tmpl w:val="BEEC0F46"/>
    <w:lvl w:ilvl="0" w:tplc="0C0C0001">
      <w:start w:val="1"/>
      <w:numFmt w:val="bullet"/>
      <w:lvlText w:val=""/>
      <w:lvlJc w:val="left"/>
      <w:pPr>
        <w:ind w:left="927" w:hanging="360"/>
      </w:pPr>
      <w:rPr>
        <w:rFonts w:ascii="Symbol" w:hAnsi="Symbol"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5" w15:restartNumberingAfterBreak="0">
    <w:nsid w:val="05967F73"/>
    <w:multiLevelType w:val="hybridMultilevel"/>
    <w:tmpl w:val="887EB5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079B68CE"/>
    <w:multiLevelType w:val="multilevel"/>
    <w:tmpl w:val="F3989A46"/>
    <w:lvl w:ilvl="0">
      <w:start w:val="1"/>
      <w:numFmt w:val="bullet"/>
      <w:lvlText w:val=""/>
      <w:lvlJc w:val="left"/>
      <w:pPr>
        <w:tabs>
          <w:tab w:val="num" w:pos="547"/>
        </w:tabs>
        <w:ind w:left="547" w:hanging="547"/>
      </w:pPr>
      <w:rPr>
        <w:rFonts w:ascii="Symbol" w:hAnsi="Symbol" w:hint="default"/>
      </w:rPr>
    </w:lvl>
    <w:lvl w:ilvl="1">
      <w:start w:val="1"/>
      <w:numFmt w:val="decimal"/>
      <w:lvlText w:val="%1.%2"/>
      <w:lvlJc w:val="left"/>
      <w:pPr>
        <w:tabs>
          <w:tab w:val="num" w:pos="1181"/>
        </w:tabs>
        <w:ind w:left="1181" w:hanging="634"/>
      </w:pPr>
    </w:lvl>
    <w:lvl w:ilvl="2">
      <w:start w:val="1"/>
      <w:numFmt w:val="upperLetter"/>
      <w:lvlText w:val="%3)"/>
      <w:lvlJc w:val="left"/>
      <w:pPr>
        <w:tabs>
          <w:tab w:val="num" w:pos="1613"/>
        </w:tabs>
        <w:ind w:left="1613" w:hanging="432"/>
      </w:pPr>
    </w:lvl>
    <w:lvl w:ilvl="3">
      <w:start w:val="1"/>
      <w:numFmt w:val="lowerLetter"/>
      <w:lvlText w:val="%4)"/>
      <w:lvlJc w:val="left"/>
      <w:pPr>
        <w:tabs>
          <w:tab w:val="num" w:pos="1973"/>
        </w:tabs>
        <w:ind w:left="1901" w:hanging="288"/>
      </w:pPr>
    </w:lvl>
    <w:lvl w:ilvl="4">
      <w:start w:val="1"/>
      <w:numFmt w:val="decimal"/>
      <w:lvlText w:val="%1.%2.%5"/>
      <w:lvlJc w:val="left"/>
      <w:pPr>
        <w:tabs>
          <w:tab w:val="num" w:pos="1973"/>
        </w:tabs>
        <w:ind w:left="1973" w:hanging="792"/>
      </w:pPr>
    </w:lvl>
    <w:lvl w:ilvl="5">
      <w:start w:val="1"/>
      <w:numFmt w:val="bullet"/>
      <w:lvlText w:val=""/>
      <w:lvlJc w:val="left"/>
      <w:pPr>
        <w:tabs>
          <w:tab w:val="num" w:pos="2340"/>
        </w:tabs>
        <w:ind w:left="2340" w:hanging="360"/>
      </w:pPr>
      <w:rPr>
        <w:rFonts w:ascii="Symbol" w:hAnsi="Symbol" w:hint="default"/>
        <w:color w:val="auto"/>
      </w:rPr>
    </w:lvl>
    <w:lvl w:ilvl="6">
      <w:start w:val="1"/>
      <w:numFmt w:val="lowerLetter"/>
      <w:lvlText w:val="%7)"/>
      <w:lvlJc w:val="left"/>
      <w:pPr>
        <w:tabs>
          <w:tab w:val="num" w:pos="2765"/>
        </w:tabs>
        <w:ind w:left="2592" w:hanging="187"/>
      </w:pPr>
    </w:lvl>
    <w:lvl w:ilvl="7">
      <w:start w:val="1"/>
      <w:numFmt w:val="decimal"/>
      <w:lvlText w:val="%1.%2.%5.%8"/>
      <w:lvlJc w:val="left"/>
      <w:pPr>
        <w:tabs>
          <w:tab w:val="num" w:pos="2952"/>
        </w:tabs>
        <w:ind w:left="2952" w:hanging="979"/>
      </w:pPr>
    </w:lvl>
    <w:lvl w:ilvl="8">
      <w:start w:val="1"/>
      <w:numFmt w:val="none"/>
      <w:lvlText w:val=""/>
      <w:lvlJc w:val="left"/>
      <w:pPr>
        <w:tabs>
          <w:tab w:val="num" w:pos="1584"/>
        </w:tabs>
        <w:ind w:left="1584" w:hanging="1584"/>
      </w:pPr>
    </w:lvl>
  </w:abstractNum>
  <w:abstractNum w:abstractNumId="7" w15:restartNumberingAfterBreak="0">
    <w:nsid w:val="0BBD0D51"/>
    <w:multiLevelType w:val="multilevel"/>
    <w:tmpl w:val="9D381F06"/>
    <w:lvl w:ilvl="0">
      <w:start w:val="1"/>
      <w:numFmt w:val="bullet"/>
      <w:lvlText w:val="o"/>
      <w:lvlJc w:val="left"/>
      <w:pPr>
        <w:tabs>
          <w:tab w:val="num" w:pos="720"/>
        </w:tabs>
        <w:ind w:left="720" w:hanging="360"/>
      </w:pPr>
      <w:rPr>
        <w:rFonts w:ascii="Courier New" w:hAnsi="Courier New" w:cs="Courier New" w:hint="default"/>
      </w:r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BE0E07"/>
    <w:multiLevelType w:val="hybridMultilevel"/>
    <w:tmpl w:val="F048A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0D813C3C"/>
    <w:multiLevelType w:val="hybridMultilevel"/>
    <w:tmpl w:val="EF4862A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11470D72"/>
    <w:multiLevelType w:val="hybridMultilevel"/>
    <w:tmpl w:val="2258EB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6ED282D"/>
    <w:multiLevelType w:val="hybridMultilevel"/>
    <w:tmpl w:val="C4C8BC88"/>
    <w:lvl w:ilvl="0" w:tplc="A0EAD8E0">
      <w:numFmt w:val="bullet"/>
      <w:lvlText w:val="-"/>
      <w:lvlJc w:val="left"/>
      <w:pPr>
        <w:ind w:left="720" w:hanging="360"/>
      </w:pPr>
      <w:rPr>
        <w:rFonts w:ascii="Calibri" w:eastAsiaTheme="minorEastAsia" w:hAnsi="Calibri"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18467D51"/>
    <w:multiLevelType w:val="hybridMultilevel"/>
    <w:tmpl w:val="C0E4604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3">
      <w:start w:val="1"/>
      <w:numFmt w:val="bullet"/>
      <w:lvlText w:val="o"/>
      <w:lvlJc w:val="left"/>
      <w:pPr>
        <w:ind w:left="2160" w:hanging="360"/>
      </w:pPr>
      <w:rPr>
        <w:rFonts w:ascii="Courier New" w:hAnsi="Courier New" w:cs="Courier New"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18703379"/>
    <w:multiLevelType w:val="multilevel"/>
    <w:tmpl w:val="4D507FE6"/>
    <w:lvl w:ilvl="0">
      <w:start w:val="1"/>
      <w:numFmt w:val="decimal"/>
      <w:lvlText w:val="%1.0"/>
      <w:lvlJc w:val="left"/>
      <w:pPr>
        <w:tabs>
          <w:tab w:val="num" w:pos="547"/>
        </w:tabs>
        <w:ind w:left="547" w:hanging="547"/>
      </w:pPr>
    </w:lvl>
    <w:lvl w:ilvl="1">
      <w:start w:val="1"/>
      <w:numFmt w:val="decimal"/>
      <w:lvlText w:val="%1.%2"/>
      <w:lvlJc w:val="left"/>
      <w:pPr>
        <w:tabs>
          <w:tab w:val="num" w:pos="1181"/>
        </w:tabs>
        <w:ind w:left="1181" w:hanging="634"/>
      </w:pPr>
    </w:lvl>
    <w:lvl w:ilvl="2">
      <w:start w:val="1"/>
      <w:numFmt w:val="upperLetter"/>
      <w:lvlText w:val="%3)"/>
      <w:lvlJc w:val="left"/>
      <w:pPr>
        <w:tabs>
          <w:tab w:val="num" w:pos="1613"/>
        </w:tabs>
        <w:ind w:left="1613" w:hanging="432"/>
      </w:pPr>
    </w:lvl>
    <w:lvl w:ilvl="3">
      <w:start w:val="1"/>
      <w:numFmt w:val="lowerLetter"/>
      <w:lvlText w:val="%4)"/>
      <w:lvlJc w:val="left"/>
      <w:pPr>
        <w:tabs>
          <w:tab w:val="num" w:pos="1973"/>
        </w:tabs>
        <w:ind w:left="1901" w:hanging="288"/>
      </w:pPr>
    </w:lvl>
    <w:lvl w:ilvl="4">
      <w:start w:val="1"/>
      <w:numFmt w:val="decimal"/>
      <w:lvlText w:val="%1.%2.%5"/>
      <w:lvlJc w:val="left"/>
      <w:pPr>
        <w:tabs>
          <w:tab w:val="num" w:pos="1973"/>
        </w:tabs>
        <w:ind w:left="1973" w:hanging="792"/>
      </w:pPr>
    </w:lvl>
    <w:lvl w:ilvl="5">
      <w:start w:val="1"/>
      <w:numFmt w:val="bullet"/>
      <w:lvlText w:val=""/>
      <w:lvlJc w:val="left"/>
      <w:pPr>
        <w:tabs>
          <w:tab w:val="num" w:pos="2340"/>
        </w:tabs>
        <w:ind w:left="2340" w:hanging="360"/>
      </w:pPr>
      <w:rPr>
        <w:rFonts w:ascii="Symbol" w:hAnsi="Symbol" w:hint="default"/>
        <w:color w:val="auto"/>
      </w:rPr>
    </w:lvl>
    <w:lvl w:ilvl="6">
      <w:start w:val="1"/>
      <w:numFmt w:val="bullet"/>
      <w:lvlText w:val="o"/>
      <w:lvlJc w:val="left"/>
      <w:pPr>
        <w:tabs>
          <w:tab w:val="num" w:pos="2765"/>
        </w:tabs>
        <w:ind w:left="2592" w:hanging="187"/>
      </w:pPr>
      <w:rPr>
        <w:rFonts w:ascii="Courier New" w:hAnsi="Courier New" w:cs="Courier New" w:hint="default"/>
      </w:rPr>
    </w:lvl>
    <w:lvl w:ilvl="7">
      <w:start w:val="1"/>
      <w:numFmt w:val="decimal"/>
      <w:lvlText w:val="%1.%2.%5.%8"/>
      <w:lvlJc w:val="left"/>
      <w:pPr>
        <w:tabs>
          <w:tab w:val="num" w:pos="2952"/>
        </w:tabs>
        <w:ind w:left="2952" w:hanging="979"/>
      </w:pPr>
    </w:lvl>
    <w:lvl w:ilvl="8">
      <w:start w:val="1"/>
      <w:numFmt w:val="none"/>
      <w:lvlText w:val=""/>
      <w:lvlJc w:val="left"/>
      <w:pPr>
        <w:tabs>
          <w:tab w:val="num" w:pos="1584"/>
        </w:tabs>
        <w:ind w:left="1584" w:hanging="1584"/>
      </w:pPr>
    </w:lvl>
  </w:abstractNum>
  <w:abstractNum w:abstractNumId="14" w15:restartNumberingAfterBreak="0">
    <w:nsid w:val="1D4357C4"/>
    <w:multiLevelType w:val="multilevel"/>
    <w:tmpl w:val="8D94CE18"/>
    <w:lvl w:ilvl="0">
      <w:start w:val="1"/>
      <w:numFmt w:val="bullet"/>
      <w:lvlText w:val=""/>
      <w:lvlJc w:val="left"/>
      <w:pPr>
        <w:tabs>
          <w:tab w:val="num" w:pos="547"/>
        </w:tabs>
        <w:ind w:left="547" w:hanging="547"/>
      </w:pPr>
      <w:rPr>
        <w:rFonts w:ascii="Symbol" w:hAnsi="Symbol" w:hint="default"/>
      </w:rPr>
    </w:lvl>
    <w:lvl w:ilvl="1">
      <w:start w:val="1"/>
      <w:numFmt w:val="decimal"/>
      <w:lvlText w:val="%1.%2"/>
      <w:lvlJc w:val="left"/>
      <w:pPr>
        <w:tabs>
          <w:tab w:val="num" w:pos="1181"/>
        </w:tabs>
        <w:ind w:left="1181" w:hanging="634"/>
      </w:pPr>
    </w:lvl>
    <w:lvl w:ilvl="2">
      <w:start w:val="1"/>
      <w:numFmt w:val="upperLetter"/>
      <w:lvlText w:val="%3)"/>
      <w:lvlJc w:val="left"/>
      <w:pPr>
        <w:tabs>
          <w:tab w:val="num" w:pos="1613"/>
        </w:tabs>
        <w:ind w:left="1613" w:hanging="432"/>
      </w:pPr>
    </w:lvl>
    <w:lvl w:ilvl="3">
      <w:start w:val="1"/>
      <w:numFmt w:val="lowerLetter"/>
      <w:lvlText w:val="%4)"/>
      <w:lvlJc w:val="left"/>
      <w:pPr>
        <w:tabs>
          <w:tab w:val="num" w:pos="1973"/>
        </w:tabs>
        <w:ind w:left="1901" w:hanging="288"/>
      </w:pPr>
    </w:lvl>
    <w:lvl w:ilvl="4">
      <w:start w:val="1"/>
      <w:numFmt w:val="decimal"/>
      <w:lvlText w:val="%1.%2.%5"/>
      <w:lvlJc w:val="left"/>
      <w:pPr>
        <w:tabs>
          <w:tab w:val="num" w:pos="1973"/>
        </w:tabs>
        <w:ind w:left="1973" w:hanging="792"/>
      </w:pPr>
    </w:lvl>
    <w:lvl w:ilvl="5">
      <w:start w:val="1"/>
      <w:numFmt w:val="bullet"/>
      <w:lvlText w:val=""/>
      <w:lvlJc w:val="left"/>
      <w:pPr>
        <w:tabs>
          <w:tab w:val="num" w:pos="2340"/>
        </w:tabs>
        <w:ind w:left="2340" w:hanging="360"/>
      </w:pPr>
      <w:rPr>
        <w:rFonts w:ascii="Symbol" w:hAnsi="Symbol" w:hint="default"/>
        <w:color w:val="auto"/>
      </w:rPr>
    </w:lvl>
    <w:lvl w:ilvl="6">
      <w:start w:val="1"/>
      <w:numFmt w:val="lowerLetter"/>
      <w:lvlText w:val="%7)"/>
      <w:lvlJc w:val="left"/>
      <w:pPr>
        <w:tabs>
          <w:tab w:val="num" w:pos="2765"/>
        </w:tabs>
        <w:ind w:left="2592" w:hanging="187"/>
      </w:pPr>
    </w:lvl>
    <w:lvl w:ilvl="7">
      <w:start w:val="1"/>
      <w:numFmt w:val="decimal"/>
      <w:lvlText w:val="%1.%2.%5.%8"/>
      <w:lvlJc w:val="left"/>
      <w:pPr>
        <w:tabs>
          <w:tab w:val="num" w:pos="2952"/>
        </w:tabs>
        <w:ind w:left="2952" w:hanging="979"/>
      </w:pPr>
    </w:lvl>
    <w:lvl w:ilvl="8">
      <w:start w:val="1"/>
      <w:numFmt w:val="none"/>
      <w:lvlText w:val=""/>
      <w:lvlJc w:val="left"/>
      <w:pPr>
        <w:tabs>
          <w:tab w:val="num" w:pos="1584"/>
        </w:tabs>
        <w:ind w:left="1584" w:hanging="1584"/>
      </w:pPr>
    </w:lvl>
  </w:abstractNum>
  <w:abstractNum w:abstractNumId="15" w15:restartNumberingAfterBreak="0">
    <w:nsid w:val="226B128E"/>
    <w:multiLevelType w:val="hybridMultilevel"/>
    <w:tmpl w:val="B546B282"/>
    <w:lvl w:ilvl="0" w:tplc="6B8A1F1C">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268F6FAE"/>
    <w:multiLevelType w:val="hybridMultilevel"/>
    <w:tmpl w:val="391C3286"/>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29A420AC"/>
    <w:multiLevelType w:val="multilevel"/>
    <w:tmpl w:val="39CC9C8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Arial" w:eastAsia="Times New Roman"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BA2F8A"/>
    <w:multiLevelType w:val="hybridMultilevel"/>
    <w:tmpl w:val="005C4724"/>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2D3B6BF7"/>
    <w:multiLevelType w:val="hybridMultilevel"/>
    <w:tmpl w:val="6BE8FA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2DA727D5"/>
    <w:multiLevelType w:val="hybridMultilevel"/>
    <w:tmpl w:val="8C8C41F4"/>
    <w:lvl w:ilvl="0" w:tplc="0C0C0003">
      <w:start w:val="1"/>
      <w:numFmt w:val="bullet"/>
      <w:lvlText w:val="o"/>
      <w:lvlJc w:val="left"/>
      <w:pPr>
        <w:ind w:left="720" w:hanging="360"/>
      </w:pPr>
      <w:rPr>
        <w:rFonts w:ascii="Courier New" w:hAnsi="Courier New" w:cs="Courier New" w:hint="default"/>
        <w:b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0B135F6"/>
    <w:multiLevelType w:val="hybridMultilevel"/>
    <w:tmpl w:val="F7620F3A"/>
    <w:lvl w:ilvl="0" w:tplc="0D68930E">
      <w:numFmt w:val="bullet"/>
      <w:lvlText w:val="-"/>
      <w:lvlJc w:val="left"/>
      <w:pPr>
        <w:ind w:left="720" w:hanging="360"/>
      </w:pPr>
      <w:rPr>
        <w:rFonts w:ascii="Calibri" w:eastAsiaTheme="minorEastAsia" w:hAnsi="Calibri"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342A7A4F"/>
    <w:multiLevelType w:val="hybridMultilevel"/>
    <w:tmpl w:val="B5D41C38"/>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3A657CA2"/>
    <w:multiLevelType w:val="hybridMultilevel"/>
    <w:tmpl w:val="391C3286"/>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3BB0025E"/>
    <w:multiLevelType w:val="hybridMultilevel"/>
    <w:tmpl w:val="6F605244"/>
    <w:lvl w:ilvl="0" w:tplc="B3ECE5D2">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5" w15:restartNumberingAfterBreak="0">
    <w:nsid w:val="415D56E7"/>
    <w:multiLevelType w:val="hybridMultilevel"/>
    <w:tmpl w:val="AA74C97C"/>
    <w:lvl w:ilvl="0" w:tplc="241ED4E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6" w15:restartNumberingAfterBreak="0">
    <w:nsid w:val="41965BA8"/>
    <w:multiLevelType w:val="hybridMultilevel"/>
    <w:tmpl w:val="99E438F8"/>
    <w:lvl w:ilvl="0" w:tplc="93DE3BA6">
      <w:numFmt w:val="bullet"/>
      <w:lvlText w:val="•"/>
      <w:lvlJc w:val="left"/>
      <w:pPr>
        <w:ind w:left="927" w:hanging="360"/>
      </w:pPr>
      <w:rPr>
        <w:rFonts w:ascii="SymbolMT" w:eastAsiaTheme="minorHAnsi" w:hAnsi="SymbolMT" w:cs="SymbolMT" w:hint="default"/>
      </w:rPr>
    </w:lvl>
    <w:lvl w:ilvl="1" w:tplc="0C0C0003" w:tentative="1">
      <w:start w:val="1"/>
      <w:numFmt w:val="bullet"/>
      <w:lvlText w:val="o"/>
      <w:lvlJc w:val="left"/>
      <w:pPr>
        <w:ind w:left="1647" w:hanging="360"/>
      </w:pPr>
      <w:rPr>
        <w:rFonts w:ascii="Courier New" w:hAnsi="Courier New" w:cs="Courier New" w:hint="default"/>
      </w:rPr>
    </w:lvl>
    <w:lvl w:ilvl="2" w:tplc="0C0C0005" w:tentative="1">
      <w:start w:val="1"/>
      <w:numFmt w:val="bullet"/>
      <w:lvlText w:val=""/>
      <w:lvlJc w:val="left"/>
      <w:pPr>
        <w:ind w:left="2367" w:hanging="360"/>
      </w:pPr>
      <w:rPr>
        <w:rFonts w:ascii="Wingdings" w:hAnsi="Wingdings" w:hint="default"/>
      </w:rPr>
    </w:lvl>
    <w:lvl w:ilvl="3" w:tplc="0C0C0001" w:tentative="1">
      <w:start w:val="1"/>
      <w:numFmt w:val="bullet"/>
      <w:lvlText w:val=""/>
      <w:lvlJc w:val="left"/>
      <w:pPr>
        <w:ind w:left="3087" w:hanging="360"/>
      </w:pPr>
      <w:rPr>
        <w:rFonts w:ascii="Symbol" w:hAnsi="Symbol" w:hint="default"/>
      </w:rPr>
    </w:lvl>
    <w:lvl w:ilvl="4" w:tplc="0C0C0003" w:tentative="1">
      <w:start w:val="1"/>
      <w:numFmt w:val="bullet"/>
      <w:lvlText w:val="o"/>
      <w:lvlJc w:val="left"/>
      <w:pPr>
        <w:ind w:left="3807" w:hanging="360"/>
      </w:pPr>
      <w:rPr>
        <w:rFonts w:ascii="Courier New" w:hAnsi="Courier New" w:cs="Courier New" w:hint="default"/>
      </w:rPr>
    </w:lvl>
    <w:lvl w:ilvl="5" w:tplc="0C0C0005" w:tentative="1">
      <w:start w:val="1"/>
      <w:numFmt w:val="bullet"/>
      <w:lvlText w:val=""/>
      <w:lvlJc w:val="left"/>
      <w:pPr>
        <w:ind w:left="4527" w:hanging="360"/>
      </w:pPr>
      <w:rPr>
        <w:rFonts w:ascii="Wingdings" w:hAnsi="Wingdings" w:hint="default"/>
      </w:rPr>
    </w:lvl>
    <w:lvl w:ilvl="6" w:tplc="0C0C0001" w:tentative="1">
      <w:start w:val="1"/>
      <w:numFmt w:val="bullet"/>
      <w:lvlText w:val=""/>
      <w:lvlJc w:val="left"/>
      <w:pPr>
        <w:ind w:left="5247" w:hanging="360"/>
      </w:pPr>
      <w:rPr>
        <w:rFonts w:ascii="Symbol" w:hAnsi="Symbol" w:hint="default"/>
      </w:rPr>
    </w:lvl>
    <w:lvl w:ilvl="7" w:tplc="0C0C0003" w:tentative="1">
      <w:start w:val="1"/>
      <w:numFmt w:val="bullet"/>
      <w:lvlText w:val="o"/>
      <w:lvlJc w:val="left"/>
      <w:pPr>
        <w:ind w:left="5967" w:hanging="360"/>
      </w:pPr>
      <w:rPr>
        <w:rFonts w:ascii="Courier New" w:hAnsi="Courier New" w:cs="Courier New" w:hint="default"/>
      </w:rPr>
    </w:lvl>
    <w:lvl w:ilvl="8" w:tplc="0C0C0005" w:tentative="1">
      <w:start w:val="1"/>
      <w:numFmt w:val="bullet"/>
      <w:lvlText w:val=""/>
      <w:lvlJc w:val="left"/>
      <w:pPr>
        <w:ind w:left="6687" w:hanging="360"/>
      </w:pPr>
      <w:rPr>
        <w:rFonts w:ascii="Wingdings" w:hAnsi="Wingdings" w:hint="default"/>
      </w:rPr>
    </w:lvl>
  </w:abstractNum>
  <w:abstractNum w:abstractNumId="27" w15:restartNumberingAfterBreak="0">
    <w:nsid w:val="43CC393A"/>
    <w:multiLevelType w:val="hybridMultilevel"/>
    <w:tmpl w:val="4BB6166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45367D61"/>
    <w:multiLevelType w:val="hybridMultilevel"/>
    <w:tmpl w:val="82E8970A"/>
    <w:lvl w:ilvl="0" w:tplc="0C0C0001">
      <w:start w:val="1"/>
      <w:numFmt w:val="bullet"/>
      <w:lvlText w:val=""/>
      <w:lvlJc w:val="left"/>
      <w:pPr>
        <w:ind w:left="927"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8AB7BFB"/>
    <w:multiLevelType w:val="hybridMultilevel"/>
    <w:tmpl w:val="22FEAD0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4E4C7295"/>
    <w:multiLevelType w:val="hybridMultilevel"/>
    <w:tmpl w:val="EF7E4276"/>
    <w:lvl w:ilvl="0" w:tplc="E308259A">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549357DD"/>
    <w:multiLevelType w:val="multilevel"/>
    <w:tmpl w:val="0AD2A02E"/>
    <w:lvl w:ilvl="0">
      <w:start w:val="1"/>
      <w:numFmt w:val="decimal"/>
      <w:lvlText w:val="%1.0"/>
      <w:lvlJc w:val="left"/>
      <w:pPr>
        <w:tabs>
          <w:tab w:val="num" w:pos="547"/>
        </w:tabs>
        <w:ind w:left="547" w:hanging="547"/>
      </w:pPr>
    </w:lvl>
    <w:lvl w:ilvl="1">
      <w:start w:val="1"/>
      <w:numFmt w:val="decimal"/>
      <w:lvlText w:val="%1.%2"/>
      <w:lvlJc w:val="left"/>
      <w:pPr>
        <w:tabs>
          <w:tab w:val="num" w:pos="1181"/>
        </w:tabs>
        <w:ind w:left="1181" w:hanging="634"/>
      </w:pPr>
    </w:lvl>
    <w:lvl w:ilvl="2">
      <w:start w:val="1"/>
      <w:numFmt w:val="upperLetter"/>
      <w:lvlText w:val="%3)"/>
      <w:lvlJc w:val="left"/>
      <w:pPr>
        <w:tabs>
          <w:tab w:val="num" w:pos="1613"/>
        </w:tabs>
        <w:ind w:left="1613" w:hanging="432"/>
      </w:pPr>
    </w:lvl>
    <w:lvl w:ilvl="3">
      <w:start w:val="1"/>
      <w:numFmt w:val="lowerLetter"/>
      <w:lvlText w:val="%4)"/>
      <w:lvlJc w:val="left"/>
      <w:pPr>
        <w:tabs>
          <w:tab w:val="num" w:pos="1973"/>
        </w:tabs>
        <w:ind w:left="1901" w:hanging="288"/>
      </w:pPr>
    </w:lvl>
    <w:lvl w:ilvl="4">
      <w:start w:val="1"/>
      <w:numFmt w:val="decimal"/>
      <w:lvlText w:val="%1.%2.%5"/>
      <w:lvlJc w:val="left"/>
      <w:pPr>
        <w:tabs>
          <w:tab w:val="num" w:pos="1973"/>
        </w:tabs>
        <w:ind w:left="1973" w:hanging="792"/>
      </w:pPr>
    </w:lvl>
    <w:lvl w:ilvl="5">
      <w:start w:val="1"/>
      <w:numFmt w:val="bullet"/>
      <w:lvlText w:val="o"/>
      <w:lvlJc w:val="left"/>
      <w:pPr>
        <w:tabs>
          <w:tab w:val="num" w:pos="2340"/>
        </w:tabs>
        <w:ind w:left="2340" w:hanging="360"/>
      </w:pPr>
      <w:rPr>
        <w:rFonts w:ascii="Courier New" w:hAnsi="Courier New" w:cs="Courier New" w:hint="default"/>
        <w:color w:val="auto"/>
      </w:rPr>
    </w:lvl>
    <w:lvl w:ilvl="6">
      <w:start w:val="1"/>
      <w:numFmt w:val="lowerLetter"/>
      <w:lvlText w:val="%7)"/>
      <w:lvlJc w:val="left"/>
      <w:pPr>
        <w:tabs>
          <w:tab w:val="num" w:pos="2765"/>
        </w:tabs>
        <w:ind w:left="2592" w:hanging="187"/>
      </w:pPr>
    </w:lvl>
    <w:lvl w:ilvl="7">
      <w:start w:val="1"/>
      <w:numFmt w:val="decimal"/>
      <w:lvlText w:val="%1.%2.%5.%8"/>
      <w:lvlJc w:val="left"/>
      <w:pPr>
        <w:tabs>
          <w:tab w:val="num" w:pos="2952"/>
        </w:tabs>
        <w:ind w:left="2952" w:hanging="979"/>
      </w:pPr>
    </w:lvl>
    <w:lvl w:ilvl="8">
      <w:start w:val="1"/>
      <w:numFmt w:val="none"/>
      <w:lvlText w:val=""/>
      <w:lvlJc w:val="left"/>
      <w:pPr>
        <w:tabs>
          <w:tab w:val="num" w:pos="1584"/>
        </w:tabs>
        <w:ind w:left="1584" w:hanging="1584"/>
      </w:pPr>
    </w:lvl>
  </w:abstractNum>
  <w:abstractNum w:abstractNumId="32" w15:restartNumberingAfterBreak="0">
    <w:nsid w:val="56CD4F84"/>
    <w:multiLevelType w:val="hybridMultilevel"/>
    <w:tmpl w:val="81AE5768"/>
    <w:lvl w:ilvl="0" w:tplc="0C0C0001">
      <w:start w:val="1"/>
      <w:numFmt w:val="bullet"/>
      <w:lvlText w:val=""/>
      <w:lvlJc w:val="left"/>
      <w:pPr>
        <w:ind w:left="1287" w:hanging="360"/>
      </w:pPr>
      <w:rPr>
        <w:rFonts w:ascii="Symbol" w:hAnsi="Symbol" w:hint="default"/>
      </w:rPr>
    </w:lvl>
    <w:lvl w:ilvl="1" w:tplc="0C0C0003" w:tentative="1">
      <w:start w:val="1"/>
      <w:numFmt w:val="bullet"/>
      <w:lvlText w:val="o"/>
      <w:lvlJc w:val="left"/>
      <w:pPr>
        <w:ind w:left="2007" w:hanging="360"/>
      </w:pPr>
      <w:rPr>
        <w:rFonts w:ascii="Courier New" w:hAnsi="Courier New" w:cs="Courier New" w:hint="default"/>
      </w:rPr>
    </w:lvl>
    <w:lvl w:ilvl="2" w:tplc="0C0C0005" w:tentative="1">
      <w:start w:val="1"/>
      <w:numFmt w:val="bullet"/>
      <w:lvlText w:val=""/>
      <w:lvlJc w:val="left"/>
      <w:pPr>
        <w:ind w:left="2727" w:hanging="360"/>
      </w:pPr>
      <w:rPr>
        <w:rFonts w:ascii="Wingdings" w:hAnsi="Wingdings" w:hint="default"/>
      </w:rPr>
    </w:lvl>
    <w:lvl w:ilvl="3" w:tplc="0C0C0001" w:tentative="1">
      <w:start w:val="1"/>
      <w:numFmt w:val="bullet"/>
      <w:lvlText w:val=""/>
      <w:lvlJc w:val="left"/>
      <w:pPr>
        <w:ind w:left="3447" w:hanging="360"/>
      </w:pPr>
      <w:rPr>
        <w:rFonts w:ascii="Symbol" w:hAnsi="Symbol" w:hint="default"/>
      </w:rPr>
    </w:lvl>
    <w:lvl w:ilvl="4" w:tplc="0C0C0003" w:tentative="1">
      <w:start w:val="1"/>
      <w:numFmt w:val="bullet"/>
      <w:lvlText w:val="o"/>
      <w:lvlJc w:val="left"/>
      <w:pPr>
        <w:ind w:left="4167" w:hanging="360"/>
      </w:pPr>
      <w:rPr>
        <w:rFonts w:ascii="Courier New" w:hAnsi="Courier New" w:cs="Courier New" w:hint="default"/>
      </w:rPr>
    </w:lvl>
    <w:lvl w:ilvl="5" w:tplc="0C0C0005" w:tentative="1">
      <w:start w:val="1"/>
      <w:numFmt w:val="bullet"/>
      <w:lvlText w:val=""/>
      <w:lvlJc w:val="left"/>
      <w:pPr>
        <w:ind w:left="4887" w:hanging="360"/>
      </w:pPr>
      <w:rPr>
        <w:rFonts w:ascii="Wingdings" w:hAnsi="Wingdings" w:hint="default"/>
      </w:rPr>
    </w:lvl>
    <w:lvl w:ilvl="6" w:tplc="0C0C0001" w:tentative="1">
      <w:start w:val="1"/>
      <w:numFmt w:val="bullet"/>
      <w:lvlText w:val=""/>
      <w:lvlJc w:val="left"/>
      <w:pPr>
        <w:ind w:left="5607" w:hanging="360"/>
      </w:pPr>
      <w:rPr>
        <w:rFonts w:ascii="Symbol" w:hAnsi="Symbol" w:hint="default"/>
      </w:rPr>
    </w:lvl>
    <w:lvl w:ilvl="7" w:tplc="0C0C0003" w:tentative="1">
      <w:start w:val="1"/>
      <w:numFmt w:val="bullet"/>
      <w:lvlText w:val="o"/>
      <w:lvlJc w:val="left"/>
      <w:pPr>
        <w:ind w:left="6327" w:hanging="360"/>
      </w:pPr>
      <w:rPr>
        <w:rFonts w:ascii="Courier New" w:hAnsi="Courier New" w:cs="Courier New" w:hint="default"/>
      </w:rPr>
    </w:lvl>
    <w:lvl w:ilvl="8" w:tplc="0C0C0005" w:tentative="1">
      <w:start w:val="1"/>
      <w:numFmt w:val="bullet"/>
      <w:lvlText w:val=""/>
      <w:lvlJc w:val="left"/>
      <w:pPr>
        <w:ind w:left="7047" w:hanging="360"/>
      </w:pPr>
      <w:rPr>
        <w:rFonts w:ascii="Wingdings" w:hAnsi="Wingdings" w:hint="default"/>
      </w:rPr>
    </w:lvl>
  </w:abstractNum>
  <w:abstractNum w:abstractNumId="33" w15:restartNumberingAfterBreak="0">
    <w:nsid w:val="5D346151"/>
    <w:multiLevelType w:val="hybridMultilevel"/>
    <w:tmpl w:val="6F605244"/>
    <w:lvl w:ilvl="0" w:tplc="B3ECE5D2">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4" w15:restartNumberingAfterBreak="0">
    <w:nsid w:val="5F95236D"/>
    <w:multiLevelType w:val="hybridMultilevel"/>
    <w:tmpl w:val="A0A6AC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0684330"/>
    <w:multiLevelType w:val="hybridMultilevel"/>
    <w:tmpl w:val="79B6CAA8"/>
    <w:lvl w:ilvl="0" w:tplc="93DE3BA6">
      <w:numFmt w:val="bullet"/>
      <w:lvlText w:val="•"/>
      <w:lvlJc w:val="left"/>
      <w:pPr>
        <w:ind w:left="927" w:hanging="360"/>
      </w:pPr>
      <w:rPr>
        <w:rFonts w:ascii="SymbolMT" w:eastAsiaTheme="minorHAnsi" w:hAnsi="SymbolMT" w:cs="SymbolM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6" w15:restartNumberingAfterBreak="0">
    <w:nsid w:val="62594D0E"/>
    <w:multiLevelType w:val="multilevel"/>
    <w:tmpl w:val="A600F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8128C3"/>
    <w:multiLevelType w:val="hybridMultilevel"/>
    <w:tmpl w:val="DCA6780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8" w15:restartNumberingAfterBreak="0">
    <w:nsid w:val="68FF5CF0"/>
    <w:multiLevelType w:val="hybridMultilevel"/>
    <w:tmpl w:val="586455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9" w15:restartNumberingAfterBreak="0">
    <w:nsid w:val="6A382A17"/>
    <w:multiLevelType w:val="hybridMultilevel"/>
    <w:tmpl w:val="F712FC4C"/>
    <w:lvl w:ilvl="0" w:tplc="10BA03BE">
      <w:start w:val="1"/>
      <w:numFmt w:val="upp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6A4A6A83"/>
    <w:multiLevelType w:val="hybridMultilevel"/>
    <w:tmpl w:val="FC02843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4512ED"/>
    <w:multiLevelType w:val="hybridMultilevel"/>
    <w:tmpl w:val="A44A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596B5A"/>
    <w:multiLevelType w:val="hybridMultilevel"/>
    <w:tmpl w:val="DCA67800"/>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62F3829"/>
    <w:multiLevelType w:val="hybridMultilevel"/>
    <w:tmpl w:val="6C92AA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811724D"/>
    <w:multiLevelType w:val="hybridMultilevel"/>
    <w:tmpl w:val="4024F246"/>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5" w15:restartNumberingAfterBreak="0">
    <w:nsid w:val="7E76372D"/>
    <w:multiLevelType w:val="hybridMultilevel"/>
    <w:tmpl w:val="F8E403AA"/>
    <w:lvl w:ilvl="0" w:tplc="6AE2B6EE">
      <w:start w:val="2"/>
      <w:numFmt w:val="bullet"/>
      <w:lvlText w:val="-"/>
      <w:lvlJc w:val="left"/>
      <w:pPr>
        <w:ind w:left="720" w:hanging="360"/>
      </w:pPr>
      <w:rPr>
        <w:rFonts w:ascii="Arial" w:eastAsia="Calibri" w:hAnsi="Arial" w:cs="Arial" w:hint="default"/>
        <w:b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15656382">
    <w:abstractNumId w:val="13"/>
  </w:num>
  <w:num w:numId="2" w16cid:durableId="2102293102">
    <w:abstractNumId w:val="36"/>
  </w:num>
  <w:num w:numId="3" w16cid:durableId="2046514725">
    <w:abstractNumId w:val="40"/>
  </w:num>
  <w:num w:numId="4" w16cid:durableId="2106270108">
    <w:abstractNumId w:val="1"/>
  </w:num>
  <w:num w:numId="5" w16cid:durableId="2029405771">
    <w:abstractNumId w:val="20"/>
  </w:num>
  <w:num w:numId="6" w16cid:durableId="1312716630">
    <w:abstractNumId w:val="7"/>
  </w:num>
  <w:num w:numId="7" w16cid:durableId="236591933">
    <w:abstractNumId w:val="17"/>
  </w:num>
  <w:num w:numId="8" w16cid:durableId="1883054841">
    <w:abstractNumId w:val="31"/>
  </w:num>
  <w:num w:numId="9" w16cid:durableId="1189372686">
    <w:abstractNumId w:val="45"/>
  </w:num>
  <w:num w:numId="10" w16cid:durableId="749666740">
    <w:abstractNumId w:val="41"/>
  </w:num>
  <w:num w:numId="11" w16cid:durableId="1827092307">
    <w:abstractNumId w:val="6"/>
  </w:num>
  <w:num w:numId="12" w16cid:durableId="369185144">
    <w:abstractNumId w:val="14"/>
  </w:num>
  <w:num w:numId="13" w16cid:durableId="26570864">
    <w:abstractNumId w:val="2"/>
  </w:num>
  <w:num w:numId="14" w16cid:durableId="1718966633">
    <w:abstractNumId w:val="32"/>
  </w:num>
  <w:num w:numId="15" w16cid:durableId="1169637841">
    <w:abstractNumId w:val="26"/>
  </w:num>
  <w:num w:numId="16" w16cid:durableId="575625111">
    <w:abstractNumId w:val="35"/>
  </w:num>
  <w:num w:numId="17" w16cid:durableId="1104613391">
    <w:abstractNumId w:val="28"/>
  </w:num>
  <w:num w:numId="18" w16cid:durableId="701126738">
    <w:abstractNumId w:val="4"/>
  </w:num>
  <w:num w:numId="19" w16cid:durableId="945383185">
    <w:abstractNumId w:val="19"/>
  </w:num>
  <w:num w:numId="20" w16cid:durableId="374627172">
    <w:abstractNumId w:val="10"/>
  </w:num>
  <w:num w:numId="21" w16cid:durableId="1106998980">
    <w:abstractNumId w:val="9"/>
  </w:num>
  <w:num w:numId="22" w16cid:durableId="1007296147">
    <w:abstractNumId w:val="21"/>
  </w:num>
  <w:num w:numId="23" w16cid:durableId="111437574">
    <w:abstractNumId w:val="34"/>
  </w:num>
  <w:num w:numId="24" w16cid:durableId="791747962">
    <w:abstractNumId w:val="38"/>
  </w:num>
  <w:num w:numId="25" w16cid:durableId="70079889">
    <w:abstractNumId w:val="3"/>
  </w:num>
  <w:num w:numId="26" w16cid:durableId="965504903">
    <w:abstractNumId w:val="18"/>
  </w:num>
  <w:num w:numId="27" w16cid:durableId="389232212">
    <w:abstractNumId w:val="43"/>
  </w:num>
  <w:num w:numId="28" w16cid:durableId="126514267">
    <w:abstractNumId w:val="5"/>
  </w:num>
  <w:num w:numId="29" w16cid:durableId="105470417">
    <w:abstractNumId w:val="8"/>
  </w:num>
  <w:num w:numId="30" w16cid:durableId="683093254">
    <w:abstractNumId w:val="39"/>
  </w:num>
  <w:num w:numId="31" w16cid:durableId="1990937636">
    <w:abstractNumId w:val="15"/>
  </w:num>
  <w:num w:numId="32" w16cid:durableId="898630831">
    <w:abstractNumId w:val="11"/>
  </w:num>
  <w:num w:numId="33" w16cid:durableId="565916105">
    <w:abstractNumId w:val="27"/>
  </w:num>
  <w:num w:numId="34" w16cid:durableId="2140762174">
    <w:abstractNumId w:val="12"/>
  </w:num>
  <w:num w:numId="35" w16cid:durableId="2032535596">
    <w:abstractNumId w:val="29"/>
  </w:num>
  <w:num w:numId="36" w16cid:durableId="138575538">
    <w:abstractNumId w:val="22"/>
  </w:num>
  <w:num w:numId="37" w16cid:durableId="137576799">
    <w:abstractNumId w:val="44"/>
  </w:num>
  <w:num w:numId="38" w16cid:durableId="1933124313">
    <w:abstractNumId w:val="0"/>
  </w:num>
  <w:num w:numId="39" w16cid:durableId="1501459695">
    <w:abstractNumId w:val="37"/>
  </w:num>
  <w:num w:numId="40" w16cid:durableId="895313072">
    <w:abstractNumId w:val="23"/>
  </w:num>
  <w:num w:numId="41" w16cid:durableId="902914749">
    <w:abstractNumId w:val="16"/>
  </w:num>
  <w:num w:numId="42" w16cid:durableId="1077020109">
    <w:abstractNumId w:val="42"/>
  </w:num>
  <w:num w:numId="43" w16cid:durableId="1856111207">
    <w:abstractNumId w:val="24"/>
  </w:num>
  <w:num w:numId="44" w16cid:durableId="1155029809">
    <w:abstractNumId w:val="33"/>
  </w:num>
  <w:num w:numId="45" w16cid:durableId="1791363469">
    <w:abstractNumId w:val="25"/>
  </w:num>
  <w:num w:numId="46" w16cid:durableId="16300869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23B"/>
    <w:rsid w:val="00003102"/>
    <w:rsid w:val="00004B01"/>
    <w:rsid w:val="0000656B"/>
    <w:rsid w:val="00006F36"/>
    <w:rsid w:val="000078A4"/>
    <w:rsid w:val="00010EE8"/>
    <w:rsid w:val="00024C4F"/>
    <w:rsid w:val="00026845"/>
    <w:rsid w:val="00026D01"/>
    <w:rsid w:val="000328C6"/>
    <w:rsid w:val="0003417B"/>
    <w:rsid w:val="000401E9"/>
    <w:rsid w:val="00043AF0"/>
    <w:rsid w:val="000627D6"/>
    <w:rsid w:val="0006461B"/>
    <w:rsid w:val="00065E73"/>
    <w:rsid w:val="00067299"/>
    <w:rsid w:val="0006786F"/>
    <w:rsid w:val="0007090A"/>
    <w:rsid w:val="00072BC1"/>
    <w:rsid w:val="0007570F"/>
    <w:rsid w:val="00076DE5"/>
    <w:rsid w:val="000801D9"/>
    <w:rsid w:val="00080386"/>
    <w:rsid w:val="00081432"/>
    <w:rsid w:val="00083980"/>
    <w:rsid w:val="00083AF5"/>
    <w:rsid w:val="000928C3"/>
    <w:rsid w:val="00092DF5"/>
    <w:rsid w:val="00097A32"/>
    <w:rsid w:val="000A1462"/>
    <w:rsid w:val="000A3247"/>
    <w:rsid w:val="000A3E30"/>
    <w:rsid w:val="000B1EF4"/>
    <w:rsid w:val="000B644B"/>
    <w:rsid w:val="000B6988"/>
    <w:rsid w:val="000C7287"/>
    <w:rsid w:val="000D698E"/>
    <w:rsid w:val="000E304A"/>
    <w:rsid w:val="000E6A98"/>
    <w:rsid w:val="000E70D7"/>
    <w:rsid w:val="000F1D96"/>
    <w:rsid w:val="0010010F"/>
    <w:rsid w:val="00107D81"/>
    <w:rsid w:val="001135A2"/>
    <w:rsid w:val="00122A6F"/>
    <w:rsid w:val="001259A7"/>
    <w:rsid w:val="001306CF"/>
    <w:rsid w:val="001342C0"/>
    <w:rsid w:val="00135A66"/>
    <w:rsid w:val="00136974"/>
    <w:rsid w:val="0014551D"/>
    <w:rsid w:val="0015216B"/>
    <w:rsid w:val="001522E5"/>
    <w:rsid w:val="00154A40"/>
    <w:rsid w:val="00156A6F"/>
    <w:rsid w:val="00165624"/>
    <w:rsid w:val="00170F2B"/>
    <w:rsid w:val="001716A2"/>
    <w:rsid w:val="0017347A"/>
    <w:rsid w:val="001819B7"/>
    <w:rsid w:val="0018479E"/>
    <w:rsid w:val="001852F1"/>
    <w:rsid w:val="001857E2"/>
    <w:rsid w:val="00186F55"/>
    <w:rsid w:val="00190367"/>
    <w:rsid w:val="00197514"/>
    <w:rsid w:val="001A1F86"/>
    <w:rsid w:val="001A1FA0"/>
    <w:rsid w:val="001A4512"/>
    <w:rsid w:val="001B308B"/>
    <w:rsid w:val="001B32C7"/>
    <w:rsid w:val="001B3DD3"/>
    <w:rsid w:val="001B487E"/>
    <w:rsid w:val="001B4BE4"/>
    <w:rsid w:val="001B66C5"/>
    <w:rsid w:val="001C59E4"/>
    <w:rsid w:val="001D0667"/>
    <w:rsid w:val="001D1019"/>
    <w:rsid w:val="001D461B"/>
    <w:rsid w:val="001D59DF"/>
    <w:rsid w:val="001D5A0D"/>
    <w:rsid w:val="001D7618"/>
    <w:rsid w:val="001E00C2"/>
    <w:rsid w:val="001E2831"/>
    <w:rsid w:val="001E43DB"/>
    <w:rsid w:val="001E560C"/>
    <w:rsid w:val="001E70CE"/>
    <w:rsid w:val="001F4281"/>
    <w:rsid w:val="001F7C61"/>
    <w:rsid w:val="00204679"/>
    <w:rsid w:val="002130C9"/>
    <w:rsid w:val="002215AA"/>
    <w:rsid w:val="0023083D"/>
    <w:rsid w:val="00230CE1"/>
    <w:rsid w:val="00231D1E"/>
    <w:rsid w:val="0023205F"/>
    <w:rsid w:val="00232665"/>
    <w:rsid w:val="002355A8"/>
    <w:rsid w:val="00236E07"/>
    <w:rsid w:val="002371EB"/>
    <w:rsid w:val="0023738D"/>
    <w:rsid w:val="00244DAA"/>
    <w:rsid w:val="00245781"/>
    <w:rsid w:val="00251073"/>
    <w:rsid w:val="00252860"/>
    <w:rsid w:val="00261648"/>
    <w:rsid w:val="00262885"/>
    <w:rsid w:val="00262A52"/>
    <w:rsid w:val="00271915"/>
    <w:rsid w:val="00281F3A"/>
    <w:rsid w:val="00282102"/>
    <w:rsid w:val="002863CE"/>
    <w:rsid w:val="00287F6A"/>
    <w:rsid w:val="00290C2F"/>
    <w:rsid w:val="002A14B5"/>
    <w:rsid w:val="002A383C"/>
    <w:rsid w:val="002A47F5"/>
    <w:rsid w:val="002A7558"/>
    <w:rsid w:val="002A7B46"/>
    <w:rsid w:val="002B1EDC"/>
    <w:rsid w:val="002B3E4E"/>
    <w:rsid w:val="002B5A90"/>
    <w:rsid w:val="002B65CE"/>
    <w:rsid w:val="002B746E"/>
    <w:rsid w:val="002C03B0"/>
    <w:rsid w:val="002C1719"/>
    <w:rsid w:val="002C7C6D"/>
    <w:rsid w:val="002D097A"/>
    <w:rsid w:val="002D101C"/>
    <w:rsid w:val="002E19FD"/>
    <w:rsid w:val="002E4A13"/>
    <w:rsid w:val="002E549C"/>
    <w:rsid w:val="002E5B27"/>
    <w:rsid w:val="002F05EE"/>
    <w:rsid w:val="002F066B"/>
    <w:rsid w:val="002F0D3B"/>
    <w:rsid w:val="002F4A8F"/>
    <w:rsid w:val="00300924"/>
    <w:rsid w:val="00303895"/>
    <w:rsid w:val="00303B5A"/>
    <w:rsid w:val="00306B05"/>
    <w:rsid w:val="00310C76"/>
    <w:rsid w:val="003160E2"/>
    <w:rsid w:val="00317A9E"/>
    <w:rsid w:val="003207DA"/>
    <w:rsid w:val="003225FD"/>
    <w:rsid w:val="00323B1B"/>
    <w:rsid w:val="0033126F"/>
    <w:rsid w:val="00331FDE"/>
    <w:rsid w:val="003352A4"/>
    <w:rsid w:val="003405AD"/>
    <w:rsid w:val="003415B1"/>
    <w:rsid w:val="003420CB"/>
    <w:rsid w:val="00343EB7"/>
    <w:rsid w:val="003447D3"/>
    <w:rsid w:val="00351182"/>
    <w:rsid w:val="00363E69"/>
    <w:rsid w:val="00366462"/>
    <w:rsid w:val="00370006"/>
    <w:rsid w:val="00372E38"/>
    <w:rsid w:val="00372F74"/>
    <w:rsid w:val="00376157"/>
    <w:rsid w:val="00377EFB"/>
    <w:rsid w:val="00381C87"/>
    <w:rsid w:val="00391160"/>
    <w:rsid w:val="00394C4E"/>
    <w:rsid w:val="00397351"/>
    <w:rsid w:val="003A58BC"/>
    <w:rsid w:val="003B32AF"/>
    <w:rsid w:val="003B432C"/>
    <w:rsid w:val="003B4B3B"/>
    <w:rsid w:val="003C0DED"/>
    <w:rsid w:val="003C127C"/>
    <w:rsid w:val="003C3DBB"/>
    <w:rsid w:val="003C7DD4"/>
    <w:rsid w:val="003D16BF"/>
    <w:rsid w:val="003D28B0"/>
    <w:rsid w:val="003D51CF"/>
    <w:rsid w:val="003D6DFB"/>
    <w:rsid w:val="003E1E73"/>
    <w:rsid w:val="003E326D"/>
    <w:rsid w:val="003E430B"/>
    <w:rsid w:val="003F27F5"/>
    <w:rsid w:val="003F3ED2"/>
    <w:rsid w:val="003F451D"/>
    <w:rsid w:val="003F54EE"/>
    <w:rsid w:val="003F7B82"/>
    <w:rsid w:val="004004A6"/>
    <w:rsid w:val="00400C83"/>
    <w:rsid w:val="00401EB7"/>
    <w:rsid w:val="00402C54"/>
    <w:rsid w:val="00402EFB"/>
    <w:rsid w:val="00404B39"/>
    <w:rsid w:val="0041110B"/>
    <w:rsid w:val="0041456B"/>
    <w:rsid w:val="00415C67"/>
    <w:rsid w:val="00417C1E"/>
    <w:rsid w:val="004212F8"/>
    <w:rsid w:val="00426177"/>
    <w:rsid w:val="00435287"/>
    <w:rsid w:val="00435755"/>
    <w:rsid w:val="00440953"/>
    <w:rsid w:val="00470EF2"/>
    <w:rsid w:val="0047428A"/>
    <w:rsid w:val="004770FA"/>
    <w:rsid w:val="004778F4"/>
    <w:rsid w:val="004801E0"/>
    <w:rsid w:val="004806EA"/>
    <w:rsid w:val="0048285F"/>
    <w:rsid w:val="00486D99"/>
    <w:rsid w:val="004876FA"/>
    <w:rsid w:val="00494E6A"/>
    <w:rsid w:val="0049644E"/>
    <w:rsid w:val="004A100E"/>
    <w:rsid w:val="004A7AEF"/>
    <w:rsid w:val="004B23A0"/>
    <w:rsid w:val="004B37B1"/>
    <w:rsid w:val="004B4532"/>
    <w:rsid w:val="004B45F4"/>
    <w:rsid w:val="004B4F23"/>
    <w:rsid w:val="004C2D59"/>
    <w:rsid w:val="004D2C75"/>
    <w:rsid w:val="004D35FC"/>
    <w:rsid w:val="004D7F82"/>
    <w:rsid w:val="004E1D70"/>
    <w:rsid w:val="004E2231"/>
    <w:rsid w:val="004E2CA1"/>
    <w:rsid w:val="004E7ED2"/>
    <w:rsid w:val="004E7F39"/>
    <w:rsid w:val="004F1428"/>
    <w:rsid w:val="004F38F7"/>
    <w:rsid w:val="00503AD1"/>
    <w:rsid w:val="00515E09"/>
    <w:rsid w:val="0052263E"/>
    <w:rsid w:val="00524AD4"/>
    <w:rsid w:val="005276A1"/>
    <w:rsid w:val="0053208F"/>
    <w:rsid w:val="00534F53"/>
    <w:rsid w:val="0053668E"/>
    <w:rsid w:val="00541002"/>
    <w:rsid w:val="00544C36"/>
    <w:rsid w:val="00546A71"/>
    <w:rsid w:val="00550D8A"/>
    <w:rsid w:val="00555B1E"/>
    <w:rsid w:val="00562C78"/>
    <w:rsid w:val="00570A16"/>
    <w:rsid w:val="005746A7"/>
    <w:rsid w:val="005750D4"/>
    <w:rsid w:val="00576E40"/>
    <w:rsid w:val="005800B4"/>
    <w:rsid w:val="00591192"/>
    <w:rsid w:val="00593193"/>
    <w:rsid w:val="00593629"/>
    <w:rsid w:val="00595634"/>
    <w:rsid w:val="00596103"/>
    <w:rsid w:val="005968EE"/>
    <w:rsid w:val="00597F11"/>
    <w:rsid w:val="005A6BC2"/>
    <w:rsid w:val="005B230D"/>
    <w:rsid w:val="005B3DD4"/>
    <w:rsid w:val="005C1481"/>
    <w:rsid w:val="005C16EE"/>
    <w:rsid w:val="005E25C2"/>
    <w:rsid w:val="005E2F96"/>
    <w:rsid w:val="005E5F0E"/>
    <w:rsid w:val="005E6A46"/>
    <w:rsid w:val="005F2908"/>
    <w:rsid w:val="005F5089"/>
    <w:rsid w:val="005F7A18"/>
    <w:rsid w:val="0060335D"/>
    <w:rsid w:val="0060349F"/>
    <w:rsid w:val="00605890"/>
    <w:rsid w:val="00615EFA"/>
    <w:rsid w:val="0061610C"/>
    <w:rsid w:val="006214E9"/>
    <w:rsid w:val="0063036C"/>
    <w:rsid w:val="00636329"/>
    <w:rsid w:val="0063664A"/>
    <w:rsid w:val="0064257E"/>
    <w:rsid w:val="0064528C"/>
    <w:rsid w:val="00645E8F"/>
    <w:rsid w:val="00647C46"/>
    <w:rsid w:val="006506C5"/>
    <w:rsid w:val="006550D5"/>
    <w:rsid w:val="0066267F"/>
    <w:rsid w:val="00663213"/>
    <w:rsid w:val="006635E6"/>
    <w:rsid w:val="00667AA7"/>
    <w:rsid w:val="00676791"/>
    <w:rsid w:val="006845C9"/>
    <w:rsid w:val="0069039D"/>
    <w:rsid w:val="006927C5"/>
    <w:rsid w:val="006928CA"/>
    <w:rsid w:val="006960BC"/>
    <w:rsid w:val="006A3342"/>
    <w:rsid w:val="006A4388"/>
    <w:rsid w:val="006A529D"/>
    <w:rsid w:val="006A64D8"/>
    <w:rsid w:val="006B0EC8"/>
    <w:rsid w:val="006B7085"/>
    <w:rsid w:val="006C2C81"/>
    <w:rsid w:val="006D0665"/>
    <w:rsid w:val="006D0F0A"/>
    <w:rsid w:val="006D1AB0"/>
    <w:rsid w:val="006D222C"/>
    <w:rsid w:val="006D4686"/>
    <w:rsid w:val="006D54DC"/>
    <w:rsid w:val="006E1414"/>
    <w:rsid w:val="006E14DF"/>
    <w:rsid w:val="006F056F"/>
    <w:rsid w:val="006F0D44"/>
    <w:rsid w:val="006F34A2"/>
    <w:rsid w:val="006F3C20"/>
    <w:rsid w:val="006F5024"/>
    <w:rsid w:val="0070116E"/>
    <w:rsid w:val="00704604"/>
    <w:rsid w:val="00710D12"/>
    <w:rsid w:val="007120A2"/>
    <w:rsid w:val="00714B6C"/>
    <w:rsid w:val="00715BCD"/>
    <w:rsid w:val="00721BF2"/>
    <w:rsid w:val="0072311C"/>
    <w:rsid w:val="00723F81"/>
    <w:rsid w:val="00727902"/>
    <w:rsid w:val="007408B9"/>
    <w:rsid w:val="0074105C"/>
    <w:rsid w:val="00744DD1"/>
    <w:rsid w:val="00751FC9"/>
    <w:rsid w:val="00753DD9"/>
    <w:rsid w:val="00754D3A"/>
    <w:rsid w:val="0075542F"/>
    <w:rsid w:val="00763370"/>
    <w:rsid w:val="00763AE6"/>
    <w:rsid w:val="00770808"/>
    <w:rsid w:val="00772CB9"/>
    <w:rsid w:val="007756EB"/>
    <w:rsid w:val="00776D9A"/>
    <w:rsid w:val="0078098B"/>
    <w:rsid w:val="00782509"/>
    <w:rsid w:val="007863CC"/>
    <w:rsid w:val="00793A50"/>
    <w:rsid w:val="007A1E1B"/>
    <w:rsid w:val="007A2195"/>
    <w:rsid w:val="007A2605"/>
    <w:rsid w:val="007B10AA"/>
    <w:rsid w:val="007B26E9"/>
    <w:rsid w:val="007B2767"/>
    <w:rsid w:val="007B2A98"/>
    <w:rsid w:val="007B4FEE"/>
    <w:rsid w:val="007B55F1"/>
    <w:rsid w:val="007C0341"/>
    <w:rsid w:val="007C0540"/>
    <w:rsid w:val="007C59B5"/>
    <w:rsid w:val="007C5E33"/>
    <w:rsid w:val="007C75E5"/>
    <w:rsid w:val="007D06CD"/>
    <w:rsid w:val="007D0737"/>
    <w:rsid w:val="007D5996"/>
    <w:rsid w:val="007D6A16"/>
    <w:rsid w:val="007E0D8A"/>
    <w:rsid w:val="007E3992"/>
    <w:rsid w:val="007F538F"/>
    <w:rsid w:val="007F5649"/>
    <w:rsid w:val="007F5F44"/>
    <w:rsid w:val="00801029"/>
    <w:rsid w:val="008014B7"/>
    <w:rsid w:val="00805525"/>
    <w:rsid w:val="00813094"/>
    <w:rsid w:val="008140A1"/>
    <w:rsid w:val="008202EE"/>
    <w:rsid w:val="0082218F"/>
    <w:rsid w:val="008250ED"/>
    <w:rsid w:val="00826888"/>
    <w:rsid w:val="008276BB"/>
    <w:rsid w:val="00831F15"/>
    <w:rsid w:val="00832948"/>
    <w:rsid w:val="00832B0B"/>
    <w:rsid w:val="008332D1"/>
    <w:rsid w:val="008337EF"/>
    <w:rsid w:val="00835847"/>
    <w:rsid w:val="00837E4E"/>
    <w:rsid w:val="00841401"/>
    <w:rsid w:val="00842BDB"/>
    <w:rsid w:val="008442B0"/>
    <w:rsid w:val="0085150A"/>
    <w:rsid w:val="008556EA"/>
    <w:rsid w:val="00855766"/>
    <w:rsid w:val="00855A11"/>
    <w:rsid w:val="008562CB"/>
    <w:rsid w:val="00860CBC"/>
    <w:rsid w:val="00867E71"/>
    <w:rsid w:val="008726B9"/>
    <w:rsid w:val="00877BE7"/>
    <w:rsid w:val="00884D83"/>
    <w:rsid w:val="0089423B"/>
    <w:rsid w:val="008A12F1"/>
    <w:rsid w:val="008A1446"/>
    <w:rsid w:val="008A2BD2"/>
    <w:rsid w:val="008A3988"/>
    <w:rsid w:val="008A4AE1"/>
    <w:rsid w:val="008A4FD8"/>
    <w:rsid w:val="008A76B2"/>
    <w:rsid w:val="008A7B32"/>
    <w:rsid w:val="008B0AA0"/>
    <w:rsid w:val="008B2835"/>
    <w:rsid w:val="008C3E16"/>
    <w:rsid w:val="008D09DE"/>
    <w:rsid w:val="008D38C3"/>
    <w:rsid w:val="008D53E8"/>
    <w:rsid w:val="008D5678"/>
    <w:rsid w:val="008E1EF3"/>
    <w:rsid w:val="008E3866"/>
    <w:rsid w:val="008E3D8C"/>
    <w:rsid w:val="008E6B29"/>
    <w:rsid w:val="008E7110"/>
    <w:rsid w:val="008E73DE"/>
    <w:rsid w:val="008E7524"/>
    <w:rsid w:val="008F02B4"/>
    <w:rsid w:val="008F6EE5"/>
    <w:rsid w:val="0090170A"/>
    <w:rsid w:val="0090172B"/>
    <w:rsid w:val="00902336"/>
    <w:rsid w:val="009040DA"/>
    <w:rsid w:val="009058A9"/>
    <w:rsid w:val="00920CF8"/>
    <w:rsid w:val="009242C7"/>
    <w:rsid w:val="00926385"/>
    <w:rsid w:val="00941503"/>
    <w:rsid w:val="00941B33"/>
    <w:rsid w:val="00954224"/>
    <w:rsid w:val="0096035C"/>
    <w:rsid w:val="009627A3"/>
    <w:rsid w:val="00962C5B"/>
    <w:rsid w:val="009649C1"/>
    <w:rsid w:val="00964E93"/>
    <w:rsid w:val="0096767C"/>
    <w:rsid w:val="0097282A"/>
    <w:rsid w:val="00977D36"/>
    <w:rsid w:val="009815FD"/>
    <w:rsid w:val="00982251"/>
    <w:rsid w:val="00982539"/>
    <w:rsid w:val="00983BAB"/>
    <w:rsid w:val="00996BD4"/>
    <w:rsid w:val="009A0E64"/>
    <w:rsid w:val="009A1C7F"/>
    <w:rsid w:val="009A4D1C"/>
    <w:rsid w:val="009B387F"/>
    <w:rsid w:val="009B5CB2"/>
    <w:rsid w:val="009C245E"/>
    <w:rsid w:val="009C5F30"/>
    <w:rsid w:val="009D0F69"/>
    <w:rsid w:val="009D613C"/>
    <w:rsid w:val="009D7B32"/>
    <w:rsid w:val="009E2FA9"/>
    <w:rsid w:val="009E3BE7"/>
    <w:rsid w:val="00A04825"/>
    <w:rsid w:val="00A07251"/>
    <w:rsid w:val="00A12406"/>
    <w:rsid w:val="00A168DE"/>
    <w:rsid w:val="00A216D7"/>
    <w:rsid w:val="00A30395"/>
    <w:rsid w:val="00A30EB2"/>
    <w:rsid w:val="00A365A0"/>
    <w:rsid w:val="00A372FD"/>
    <w:rsid w:val="00A379C9"/>
    <w:rsid w:val="00A37A86"/>
    <w:rsid w:val="00A42077"/>
    <w:rsid w:val="00A53F38"/>
    <w:rsid w:val="00A55E2E"/>
    <w:rsid w:val="00A61378"/>
    <w:rsid w:val="00A761B3"/>
    <w:rsid w:val="00A80436"/>
    <w:rsid w:val="00A80A77"/>
    <w:rsid w:val="00A82B47"/>
    <w:rsid w:val="00A85799"/>
    <w:rsid w:val="00A85EAB"/>
    <w:rsid w:val="00A933C7"/>
    <w:rsid w:val="00A97F2A"/>
    <w:rsid w:val="00AA24D2"/>
    <w:rsid w:val="00AA493C"/>
    <w:rsid w:val="00AB08FE"/>
    <w:rsid w:val="00AB3164"/>
    <w:rsid w:val="00AB446D"/>
    <w:rsid w:val="00AB4F61"/>
    <w:rsid w:val="00AB70EF"/>
    <w:rsid w:val="00AB7D07"/>
    <w:rsid w:val="00AC4815"/>
    <w:rsid w:val="00AC6A56"/>
    <w:rsid w:val="00AD5BBB"/>
    <w:rsid w:val="00AD5EF0"/>
    <w:rsid w:val="00AE13AA"/>
    <w:rsid w:val="00AE2308"/>
    <w:rsid w:val="00AE3904"/>
    <w:rsid w:val="00AF2825"/>
    <w:rsid w:val="00AF35A8"/>
    <w:rsid w:val="00B03F3D"/>
    <w:rsid w:val="00B110A3"/>
    <w:rsid w:val="00B14AB8"/>
    <w:rsid w:val="00B227A0"/>
    <w:rsid w:val="00B253F1"/>
    <w:rsid w:val="00B25F34"/>
    <w:rsid w:val="00B54343"/>
    <w:rsid w:val="00B63655"/>
    <w:rsid w:val="00B6498C"/>
    <w:rsid w:val="00B66AFA"/>
    <w:rsid w:val="00B7438C"/>
    <w:rsid w:val="00B77858"/>
    <w:rsid w:val="00B91D98"/>
    <w:rsid w:val="00B961B0"/>
    <w:rsid w:val="00BA0C92"/>
    <w:rsid w:val="00BB0C0F"/>
    <w:rsid w:val="00BB2DB0"/>
    <w:rsid w:val="00BB36C8"/>
    <w:rsid w:val="00BB646F"/>
    <w:rsid w:val="00BB661A"/>
    <w:rsid w:val="00BC0D99"/>
    <w:rsid w:val="00BC5905"/>
    <w:rsid w:val="00BC5E82"/>
    <w:rsid w:val="00BC7B6B"/>
    <w:rsid w:val="00BD3EB4"/>
    <w:rsid w:val="00BD61E6"/>
    <w:rsid w:val="00BD71D1"/>
    <w:rsid w:val="00BD7C29"/>
    <w:rsid w:val="00BE198A"/>
    <w:rsid w:val="00BE1C6B"/>
    <w:rsid w:val="00BE1D97"/>
    <w:rsid w:val="00BE4C4C"/>
    <w:rsid w:val="00BE6145"/>
    <w:rsid w:val="00BE784A"/>
    <w:rsid w:val="00BE7F09"/>
    <w:rsid w:val="00BF298F"/>
    <w:rsid w:val="00BF2B38"/>
    <w:rsid w:val="00BF2D61"/>
    <w:rsid w:val="00BF2EAF"/>
    <w:rsid w:val="00BF57F8"/>
    <w:rsid w:val="00C00DDD"/>
    <w:rsid w:val="00C10C4D"/>
    <w:rsid w:val="00C138F3"/>
    <w:rsid w:val="00C13E1D"/>
    <w:rsid w:val="00C14C09"/>
    <w:rsid w:val="00C1591E"/>
    <w:rsid w:val="00C1710A"/>
    <w:rsid w:val="00C17DDF"/>
    <w:rsid w:val="00C32818"/>
    <w:rsid w:val="00C3719C"/>
    <w:rsid w:val="00C40304"/>
    <w:rsid w:val="00C40AA6"/>
    <w:rsid w:val="00C427D8"/>
    <w:rsid w:val="00C44779"/>
    <w:rsid w:val="00C50A05"/>
    <w:rsid w:val="00C51FD1"/>
    <w:rsid w:val="00C52F07"/>
    <w:rsid w:val="00C54225"/>
    <w:rsid w:val="00C573E1"/>
    <w:rsid w:val="00C57BCB"/>
    <w:rsid w:val="00C57E4B"/>
    <w:rsid w:val="00C618A4"/>
    <w:rsid w:val="00C62E67"/>
    <w:rsid w:val="00C652D6"/>
    <w:rsid w:val="00C67288"/>
    <w:rsid w:val="00C70759"/>
    <w:rsid w:val="00C72B88"/>
    <w:rsid w:val="00C77F79"/>
    <w:rsid w:val="00C84EA9"/>
    <w:rsid w:val="00C8579B"/>
    <w:rsid w:val="00C86A2A"/>
    <w:rsid w:val="00C904A7"/>
    <w:rsid w:val="00CA14D6"/>
    <w:rsid w:val="00CA2818"/>
    <w:rsid w:val="00CA5E7A"/>
    <w:rsid w:val="00CB05A2"/>
    <w:rsid w:val="00CB4C50"/>
    <w:rsid w:val="00CD0BDA"/>
    <w:rsid w:val="00CD0F9C"/>
    <w:rsid w:val="00CD49CB"/>
    <w:rsid w:val="00CD68A3"/>
    <w:rsid w:val="00CE05FB"/>
    <w:rsid w:val="00CE153E"/>
    <w:rsid w:val="00CE40EE"/>
    <w:rsid w:val="00CE4354"/>
    <w:rsid w:val="00CF2A30"/>
    <w:rsid w:val="00CF7DDB"/>
    <w:rsid w:val="00CF7FEC"/>
    <w:rsid w:val="00D00A3D"/>
    <w:rsid w:val="00D04D13"/>
    <w:rsid w:val="00D06DD2"/>
    <w:rsid w:val="00D0764D"/>
    <w:rsid w:val="00D1375D"/>
    <w:rsid w:val="00D17C92"/>
    <w:rsid w:val="00D24086"/>
    <w:rsid w:val="00D24FB1"/>
    <w:rsid w:val="00D252CF"/>
    <w:rsid w:val="00D27E14"/>
    <w:rsid w:val="00D3083B"/>
    <w:rsid w:val="00D308F5"/>
    <w:rsid w:val="00D3358C"/>
    <w:rsid w:val="00D33844"/>
    <w:rsid w:val="00D372FB"/>
    <w:rsid w:val="00D45ACC"/>
    <w:rsid w:val="00D471B5"/>
    <w:rsid w:val="00D47A02"/>
    <w:rsid w:val="00D54A4C"/>
    <w:rsid w:val="00D60848"/>
    <w:rsid w:val="00D6291A"/>
    <w:rsid w:val="00D7391E"/>
    <w:rsid w:val="00D818F7"/>
    <w:rsid w:val="00D82035"/>
    <w:rsid w:val="00D852DB"/>
    <w:rsid w:val="00D8724E"/>
    <w:rsid w:val="00D95B07"/>
    <w:rsid w:val="00DA00B9"/>
    <w:rsid w:val="00DA0EA8"/>
    <w:rsid w:val="00DA1E2B"/>
    <w:rsid w:val="00DA292B"/>
    <w:rsid w:val="00DA68CC"/>
    <w:rsid w:val="00DB3C4B"/>
    <w:rsid w:val="00DC1373"/>
    <w:rsid w:val="00DC391D"/>
    <w:rsid w:val="00DC4130"/>
    <w:rsid w:val="00DC4259"/>
    <w:rsid w:val="00DD24DE"/>
    <w:rsid w:val="00DD25C9"/>
    <w:rsid w:val="00DE1708"/>
    <w:rsid w:val="00DE2759"/>
    <w:rsid w:val="00DF59D8"/>
    <w:rsid w:val="00DF5B1D"/>
    <w:rsid w:val="00DF7677"/>
    <w:rsid w:val="00E04E7F"/>
    <w:rsid w:val="00E074D7"/>
    <w:rsid w:val="00E07AE7"/>
    <w:rsid w:val="00E12653"/>
    <w:rsid w:val="00E207E3"/>
    <w:rsid w:val="00E20F76"/>
    <w:rsid w:val="00E26A93"/>
    <w:rsid w:val="00E322BB"/>
    <w:rsid w:val="00E33708"/>
    <w:rsid w:val="00E373A0"/>
    <w:rsid w:val="00E40050"/>
    <w:rsid w:val="00E40371"/>
    <w:rsid w:val="00E51FDE"/>
    <w:rsid w:val="00E54BB7"/>
    <w:rsid w:val="00E566DC"/>
    <w:rsid w:val="00E60397"/>
    <w:rsid w:val="00E76FAF"/>
    <w:rsid w:val="00E77A46"/>
    <w:rsid w:val="00E803EE"/>
    <w:rsid w:val="00E82656"/>
    <w:rsid w:val="00E83417"/>
    <w:rsid w:val="00E86F48"/>
    <w:rsid w:val="00EA0A6B"/>
    <w:rsid w:val="00EA2103"/>
    <w:rsid w:val="00EA26E8"/>
    <w:rsid w:val="00EA37F6"/>
    <w:rsid w:val="00EA4420"/>
    <w:rsid w:val="00EB0114"/>
    <w:rsid w:val="00EB1CCD"/>
    <w:rsid w:val="00EB78F7"/>
    <w:rsid w:val="00EC1C70"/>
    <w:rsid w:val="00EC6B37"/>
    <w:rsid w:val="00ED320C"/>
    <w:rsid w:val="00ED3D1E"/>
    <w:rsid w:val="00EE210D"/>
    <w:rsid w:val="00EE26C2"/>
    <w:rsid w:val="00EE4A15"/>
    <w:rsid w:val="00EE5121"/>
    <w:rsid w:val="00EF00AB"/>
    <w:rsid w:val="00EF2275"/>
    <w:rsid w:val="00F0158B"/>
    <w:rsid w:val="00F0350D"/>
    <w:rsid w:val="00F046F8"/>
    <w:rsid w:val="00F05DD0"/>
    <w:rsid w:val="00F10F03"/>
    <w:rsid w:val="00F13E61"/>
    <w:rsid w:val="00F157A6"/>
    <w:rsid w:val="00F15A98"/>
    <w:rsid w:val="00F16437"/>
    <w:rsid w:val="00F2006A"/>
    <w:rsid w:val="00F23173"/>
    <w:rsid w:val="00F25612"/>
    <w:rsid w:val="00F278D4"/>
    <w:rsid w:val="00F35057"/>
    <w:rsid w:val="00F36469"/>
    <w:rsid w:val="00F4027F"/>
    <w:rsid w:val="00F406CD"/>
    <w:rsid w:val="00F50145"/>
    <w:rsid w:val="00F6350A"/>
    <w:rsid w:val="00F711CD"/>
    <w:rsid w:val="00F767CD"/>
    <w:rsid w:val="00F80DD1"/>
    <w:rsid w:val="00F80EFA"/>
    <w:rsid w:val="00F8155B"/>
    <w:rsid w:val="00F90BE8"/>
    <w:rsid w:val="00F928A4"/>
    <w:rsid w:val="00FA2CF6"/>
    <w:rsid w:val="00FA3598"/>
    <w:rsid w:val="00FA7A0B"/>
    <w:rsid w:val="00FB4046"/>
    <w:rsid w:val="00FB67FD"/>
    <w:rsid w:val="00FB70F3"/>
    <w:rsid w:val="00FC0C04"/>
    <w:rsid w:val="00FC2399"/>
    <w:rsid w:val="00FC27E2"/>
    <w:rsid w:val="00FC4A1A"/>
    <w:rsid w:val="00FC7F16"/>
    <w:rsid w:val="00FD215B"/>
    <w:rsid w:val="00FE0337"/>
    <w:rsid w:val="00FE0375"/>
    <w:rsid w:val="00FE4F77"/>
    <w:rsid w:val="00FF59CF"/>
    <w:rsid w:val="00FF63FA"/>
    <w:rsid w:val="1845448B"/>
    <w:rsid w:val="2F9AD8CE"/>
    <w:rsid w:val="35193BBB"/>
    <w:rsid w:val="3A7E87A3"/>
    <w:rsid w:val="3C17BCD4"/>
    <w:rsid w:val="4198B54F"/>
    <w:rsid w:val="433485B0"/>
    <w:rsid w:val="440C418C"/>
    <w:rsid w:val="44D05611"/>
    <w:rsid w:val="461A7EBB"/>
    <w:rsid w:val="485E6490"/>
    <w:rsid w:val="498A9ED7"/>
    <w:rsid w:val="4D45F59C"/>
    <w:rsid w:val="4D934A76"/>
    <w:rsid w:val="505B1D8D"/>
    <w:rsid w:val="5F23FBE7"/>
    <w:rsid w:val="5F59E30E"/>
    <w:rsid w:val="60EA9EBB"/>
    <w:rsid w:val="610BAEA4"/>
    <w:rsid w:val="64223F7D"/>
    <w:rsid w:val="665DEB0B"/>
    <w:rsid w:val="746A834B"/>
    <w:rsid w:val="74E9B6F7"/>
    <w:rsid w:val="7C4623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6B8B97"/>
  <w15:docId w15:val="{4370EDF7-9604-DC43-8EFC-DB9FD07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23B"/>
    <w:rPr>
      <w:rFonts w:eastAsiaTheme="minorEastAsia"/>
      <w:lang w:eastAsia="fr-CA"/>
    </w:rPr>
  </w:style>
  <w:style w:type="paragraph" w:styleId="Titre1">
    <w:name w:val="heading 1"/>
    <w:basedOn w:val="Normal"/>
    <w:next w:val="Normal"/>
    <w:link w:val="Titre1Car"/>
    <w:uiPriority w:val="9"/>
    <w:qFormat/>
    <w:rsid w:val="00D308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89423B"/>
    <w:pPr>
      <w:spacing w:after="0" w:line="240" w:lineRule="auto"/>
    </w:pPr>
    <w:rPr>
      <w:rFonts w:eastAsiaTheme="minorEastAsia"/>
      <w:lang w:eastAsia="fr-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link w:val="SansinterligneCar"/>
    <w:uiPriority w:val="1"/>
    <w:qFormat/>
    <w:rsid w:val="0089423B"/>
    <w:pPr>
      <w:spacing w:after="0" w:line="240" w:lineRule="auto"/>
    </w:pPr>
    <w:rPr>
      <w:rFonts w:eastAsiaTheme="minorEastAsia"/>
      <w:lang w:eastAsia="fr-CA"/>
    </w:rPr>
  </w:style>
  <w:style w:type="paragraph" w:customStyle="1" w:styleId="A111PNF">
    <w:name w:val="A) 1.1.1 (PNF)"/>
    <w:basedOn w:val="Normal"/>
    <w:rsid w:val="0089423B"/>
    <w:pPr>
      <w:tabs>
        <w:tab w:val="num" w:pos="2405"/>
      </w:tabs>
      <w:spacing w:before="120" w:after="0" w:line="240" w:lineRule="auto"/>
      <w:ind w:left="2405" w:hanging="432"/>
      <w:jc w:val="both"/>
    </w:pPr>
    <w:rPr>
      <w:rFonts w:ascii="Times New Roman" w:eastAsia="Times New Roman" w:hAnsi="Times New Roman" w:cs="Times New Roman"/>
      <w:sz w:val="24"/>
      <w:szCs w:val="20"/>
      <w:lang w:eastAsia="en-US"/>
    </w:rPr>
  </w:style>
  <w:style w:type="paragraph" w:styleId="Textedebulles">
    <w:name w:val="Balloon Text"/>
    <w:basedOn w:val="Normal"/>
    <w:link w:val="TextedebullesCar"/>
    <w:uiPriority w:val="99"/>
    <w:semiHidden/>
    <w:unhideWhenUsed/>
    <w:rsid w:val="008942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423B"/>
    <w:rPr>
      <w:rFonts w:ascii="Tahoma" w:eastAsiaTheme="minorEastAsia" w:hAnsi="Tahoma" w:cs="Tahoma"/>
      <w:sz w:val="16"/>
      <w:szCs w:val="16"/>
      <w:lang w:eastAsia="fr-CA"/>
    </w:rPr>
  </w:style>
  <w:style w:type="character" w:styleId="Lienhypertexte">
    <w:name w:val="Hyperlink"/>
    <w:rsid w:val="00081432"/>
    <w:rPr>
      <w:color w:val="0000FF"/>
      <w:u w:val="single"/>
    </w:rPr>
  </w:style>
  <w:style w:type="paragraph" w:styleId="NormalWeb">
    <w:name w:val="Normal (Web)"/>
    <w:basedOn w:val="Normal"/>
    <w:uiPriority w:val="99"/>
    <w:rsid w:val="0008143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Marquedecommentaire">
    <w:name w:val="annotation reference"/>
    <w:basedOn w:val="Policepardfaut"/>
    <w:uiPriority w:val="99"/>
    <w:semiHidden/>
    <w:unhideWhenUsed/>
    <w:rsid w:val="00996BD4"/>
    <w:rPr>
      <w:sz w:val="16"/>
      <w:szCs w:val="16"/>
    </w:rPr>
  </w:style>
  <w:style w:type="paragraph" w:styleId="Commentaire">
    <w:name w:val="annotation text"/>
    <w:basedOn w:val="Normal"/>
    <w:link w:val="CommentaireCar"/>
    <w:uiPriority w:val="99"/>
    <w:unhideWhenUsed/>
    <w:rsid w:val="00996BD4"/>
    <w:pPr>
      <w:spacing w:line="240" w:lineRule="auto"/>
    </w:pPr>
    <w:rPr>
      <w:sz w:val="20"/>
      <w:szCs w:val="20"/>
    </w:rPr>
  </w:style>
  <w:style w:type="character" w:customStyle="1" w:styleId="CommentaireCar">
    <w:name w:val="Commentaire Car"/>
    <w:basedOn w:val="Policepardfaut"/>
    <w:link w:val="Commentaire"/>
    <w:uiPriority w:val="99"/>
    <w:rsid w:val="00996BD4"/>
    <w:rPr>
      <w:rFonts w:eastAsiaTheme="minorEastAsia"/>
      <w:sz w:val="20"/>
      <w:szCs w:val="20"/>
      <w:lang w:eastAsia="fr-CA"/>
    </w:rPr>
  </w:style>
  <w:style w:type="paragraph" w:styleId="Objetducommentaire">
    <w:name w:val="annotation subject"/>
    <w:basedOn w:val="Commentaire"/>
    <w:next w:val="Commentaire"/>
    <w:link w:val="ObjetducommentaireCar"/>
    <w:uiPriority w:val="99"/>
    <w:semiHidden/>
    <w:unhideWhenUsed/>
    <w:rsid w:val="00996BD4"/>
    <w:rPr>
      <w:b/>
      <w:bCs/>
    </w:rPr>
  </w:style>
  <w:style w:type="character" w:customStyle="1" w:styleId="ObjetducommentaireCar">
    <w:name w:val="Objet du commentaire Car"/>
    <w:basedOn w:val="CommentaireCar"/>
    <w:link w:val="Objetducommentaire"/>
    <w:uiPriority w:val="99"/>
    <w:semiHidden/>
    <w:rsid w:val="00996BD4"/>
    <w:rPr>
      <w:rFonts w:eastAsiaTheme="minorEastAsia"/>
      <w:b/>
      <w:bCs/>
      <w:sz w:val="20"/>
      <w:szCs w:val="20"/>
      <w:lang w:eastAsia="fr-CA"/>
    </w:rPr>
  </w:style>
  <w:style w:type="paragraph" w:styleId="Paragraphedeliste">
    <w:name w:val="List Paragraph"/>
    <w:basedOn w:val="Normal"/>
    <w:uiPriority w:val="34"/>
    <w:qFormat/>
    <w:rsid w:val="001A4512"/>
    <w:pPr>
      <w:ind w:left="720"/>
      <w:contextualSpacing/>
    </w:pPr>
  </w:style>
  <w:style w:type="paragraph" w:styleId="En-tte">
    <w:name w:val="header"/>
    <w:basedOn w:val="Normal"/>
    <w:link w:val="En-tteCar"/>
    <w:uiPriority w:val="99"/>
    <w:unhideWhenUsed/>
    <w:rsid w:val="004B4F23"/>
    <w:pPr>
      <w:tabs>
        <w:tab w:val="center" w:pos="4320"/>
        <w:tab w:val="right" w:pos="8640"/>
      </w:tabs>
      <w:spacing w:after="0" w:line="240" w:lineRule="auto"/>
    </w:pPr>
  </w:style>
  <w:style w:type="character" w:customStyle="1" w:styleId="En-tteCar">
    <w:name w:val="En-tête Car"/>
    <w:basedOn w:val="Policepardfaut"/>
    <w:link w:val="En-tte"/>
    <w:uiPriority w:val="99"/>
    <w:rsid w:val="004B4F23"/>
    <w:rPr>
      <w:rFonts w:eastAsiaTheme="minorEastAsia"/>
      <w:lang w:eastAsia="fr-CA"/>
    </w:rPr>
  </w:style>
  <w:style w:type="paragraph" w:styleId="Pieddepage">
    <w:name w:val="footer"/>
    <w:basedOn w:val="Normal"/>
    <w:link w:val="PieddepageCar"/>
    <w:uiPriority w:val="99"/>
    <w:unhideWhenUsed/>
    <w:rsid w:val="004B4F2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B4F23"/>
    <w:rPr>
      <w:rFonts w:eastAsiaTheme="minorEastAsia"/>
      <w:lang w:eastAsia="fr-CA"/>
    </w:rPr>
  </w:style>
  <w:style w:type="paragraph" w:customStyle="1" w:styleId="questions">
    <w:name w:val="questions"/>
    <w:basedOn w:val="Normal"/>
    <w:link w:val="questionsChar"/>
    <w:rsid w:val="00F50145"/>
    <w:pPr>
      <w:tabs>
        <w:tab w:val="left" w:pos="360"/>
      </w:tabs>
      <w:spacing w:before="120" w:after="120" w:line="240" w:lineRule="auto"/>
      <w:jc w:val="both"/>
    </w:pPr>
    <w:rPr>
      <w:rFonts w:ascii="Times New Roman" w:eastAsia="Times New Roman" w:hAnsi="Times New Roman" w:cs="Times New Roman"/>
      <w:sz w:val="24"/>
      <w:szCs w:val="24"/>
      <w:lang w:val="fr-FR" w:eastAsia="en-US"/>
    </w:rPr>
  </w:style>
  <w:style w:type="character" w:customStyle="1" w:styleId="questionsChar">
    <w:name w:val="questions Char"/>
    <w:basedOn w:val="Policepardfaut"/>
    <w:link w:val="questions"/>
    <w:rsid w:val="00F50145"/>
    <w:rPr>
      <w:rFonts w:ascii="Times New Roman" w:eastAsia="Times New Roman" w:hAnsi="Times New Roman" w:cs="Times New Roman"/>
      <w:sz w:val="24"/>
      <w:szCs w:val="24"/>
      <w:lang w:val="fr-FR"/>
    </w:rPr>
  </w:style>
  <w:style w:type="paragraph" w:styleId="Titre">
    <w:name w:val="Title"/>
    <w:basedOn w:val="Normal"/>
    <w:link w:val="TitreCar"/>
    <w:qFormat/>
    <w:rsid w:val="00F50145"/>
    <w:pPr>
      <w:tabs>
        <w:tab w:val="left" w:pos="360"/>
      </w:tabs>
      <w:spacing w:before="240" w:after="60" w:line="240" w:lineRule="auto"/>
      <w:jc w:val="center"/>
      <w:outlineLvl w:val="0"/>
    </w:pPr>
    <w:rPr>
      <w:rFonts w:ascii="Arial" w:eastAsia="Times New Roman" w:hAnsi="Arial" w:cs="Arial"/>
      <w:b/>
      <w:bCs/>
      <w:kern w:val="28"/>
      <w:sz w:val="32"/>
      <w:szCs w:val="32"/>
      <w:lang w:val="en-US" w:eastAsia="en-US"/>
    </w:rPr>
  </w:style>
  <w:style w:type="character" w:customStyle="1" w:styleId="TitreCar">
    <w:name w:val="Titre Car"/>
    <w:basedOn w:val="Policepardfaut"/>
    <w:link w:val="Titre"/>
    <w:rsid w:val="00F50145"/>
    <w:rPr>
      <w:rFonts w:ascii="Arial" w:eastAsia="Times New Roman" w:hAnsi="Arial" w:cs="Arial"/>
      <w:b/>
      <w:bCs/>
      <w:kern w:val="28"/>
      <w:sz w:val="32"/>
      <w:szCs w:val="32"/>
      <w:lang w:val="en-US"/>
    </w:rPr>
  </w:style>
  <w:style w:type="paragraph" w:styleId="Lgende">
    <w:name w:val="caption"/>
    <w:basedOn w:val="Normal"/>
    <w:next w:val="Normal"/>
    <w:uiPriority w:val="35"/>
    <w:unhideWhenUsed/>
    <w:qFormat/>
    <w:rsid w:val="000C7287"/>
    <w:pPr>
      <w:spacing w:line="240" w:lineRule="auto"/>
    </w:pPr>
    <w:rPr>
      <w:b/>
      <w:bCs/>
      <w:color w:val="4F81BD" w:themeColor="accent1"/>
      <w:sz w:val="18"/>
      <w:szCs w:val="18"/>
    </w:rPr>
  </w:style>
  <w:style w:type="paragraph" w:customStyle="1" w:styleId="letteredlist">
    <w:name w:val="lettered list"/>
    <w:basedOn w:val="Normal"/>
    <w:rsid w:val="00156A6F"/>
    <w:pPr>
      <w:tabs>
        <w:tab w:val="left" w:pos="360"/>
        <w:tab w:val="left" w:pos="2520"/>
      </w:tabs>
      <w:spacing w:before="120" w:after="120" w:line="240" w:lineRule="auto"/>
      <w:ind w:left="360" w:hanging="360"/>
      <w:jc w:val="both"/>
    </w:pPr>
    <w:rPr>
      <w:rFonts w:ascii="Times New Roman" w:eastAsia="Times New Roman" w:hAnsi="Times New Roman" w:cs="Times New Roman"/>
      <w:sz w:val="24"/>
      <w:szCs w:val="24"/>
      <w:lang w:val="en-US" w:eastAsia="en-US"/>
    </w:rPr>
  </w:style>
  <w:style w:type="paragraph" w:customStyle="1" w:styleId="letteredlist2">
    <w:name w:val="lettered list 2"/>
    <w:basedOn w:val="letteredlist"/>
    <w:rsid w:val="00156A6F"/>
    <w:pPr>
      <w:ind w:left="720"/>
    </w:pPr>
    <w:rPr>
      <w:noProof/>
      <w:lang w:val="fr-FR"/>
    </w:rPr>
  </w:style>
  <w:style w:type="character" w:customStyle="1" w:styleId="SansinterligneCar">
    <w:name w:val="Sans interligne Car"/>
    <w:basedOn w:val="Policepardfaut"/>
    <w:link w:val="Sansinterligne"/>
    <w:uiPriority w:val="1"/>
    <w:rsid w:val="00710D12"/>
    <w:rPr>
      <w:rFonts w:eastAsiaTheme="minorEastAsia"/>
      <w:lang w:eastAsia="fr-CA"/>
    </w:rPr>
  </w:style>
  <w:style w:type="character" w:styleId="Lienhypertextesuivivisit">
    <w:name w:val="FollowedHyperlink"/>
    <w:basedOn w:val="Policepardfaut"/>
    <w:uiPriority w:val="99"/>
    <w:semiHidden/>
    <w:unhideWhenUsed/>
    <w:rsid w:val="006F34A2"/>
    <w:rPr>
      <w:color w:val="800080" w:themeColor="followedHyperlink"/>
      <w:u w:val="single"/>
    </w:rPr>
  </w:style>
  <w:style w:type="character" w:customStyle="1" w:styleId="Titre1Car">
    <w:name w:val="Titre 1 Car"/>
    <w:basedOn w:val="Policepardfaut"/>
    <w:link w:val="Titre1"/>
    <w:uiPriority w:val="9"/>
    <w:rsid w:val="00D3083B"/>
    <w:rPr>
      <w:rFonts w:asciiTheme="majorHAnsi" w:eastAsiaTheme="majorEastAsia" w:hAnsiTheme="majorHAnsi" w:cstheme="majorBidi"/>
      <w:b/>
      <w:bCs/>
      <w:color w:val="365F91" w:themeColor="accent1" w:themeShade="BF"/>
      <w:sz w:val="28"/>
      <w:szCs w:val="28"/>
      <w:lang w:eastAsia="fr-CA"/>
    </w:rPr>
  </w:style>
  <w:style w:type="paragraph" w:customStyle="1" w:styleId="Default">
    <w:name w:val="Default"/>
    <w:rsid w:val="007D6A16"/>
    <w:pPr>
      <w:autoSpaceDE w:val="0"/>
      <w:autoSpaceDN w:val="0"/>
      <w:adjustRightInd w:val="0"/>
      <w:spacing w:after="0" w:line="240" w:lineRule="auto"/>
    </w:pPr>
    <w:rPr>
      <w:rFonts w:ascii="Webdings" w:hAnsi="Webdings" w:cs="Webdings"/>
      <w:color w:val="000000"/>
      <w:sz w:val="24"/>
      <w:szCs w:val="24"/>
    </w:rPr>
  </w:style>
  <w:style w:type="character" w:customStyle="1" w:styleId="Mentionnonrsolue1">
    <w:name w:val="Mention non résolue1"/>
    <w:basedOn w:val="Policepardfaut"/>
    <w:uiPriority w:val="99"/>
    <w:semiHidden/>
    <w:unhideWhenUsed/>
    <w:rsid w:val="002A383C"/>
    <w:rPr>
      <w:color w:val="605E5C"/>
      <w:shd w:val="clear" w:color="auto" w:fill="E1DFDD"/>
    </w:rPr>
  </w:style>
  <w:style w:type="paragraph" w:styleId="Rvision">
    <w:name w:val="Revision"/>
    <w:hidden/>
    <w:uiPriority w:val="99"/>
    <w:semiHidden/>
    <w:rsid w:val="00B03F3D"/>
    <w:pPr>
      <w:spacing w:after="0" w:line="240" w:lineRule="auto"/>
    </w:pPr>
    <w:rPr>
      <w:rFonts w:eastAsiaTheme="minorEastAsia"/>
      <w:lang w:eastAsia="fr-CA"/>
    </w:rPr>
  </w:style>
  <w:style w:type="character" w:styleId="Mentionnonrsolue">
    <w:name w:val="Unresolved Mention"/>
    <w:basedOn w:val="Policepardfaut"/>
    <w:uiPriority w:val="99"/>
    <w:semiHidden/>
    <w:unhideWhenUsed/>
    <w:rsid w:val="00FC4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8490922">
      <w:bodyDiv w:val="1"/>
      <w:marLeft w:val="0"/>
      <w:marRight w:val="0"/>
      <w:marTop w:val="0"/>
      <w:marBottom w:val="0"/>
      <w:divBdr>
        <w:top w:val="none" w:sz="0" w:space="0" w:color="auto"/>
        <w:left w:val="none" w:sz="0" w:space="0" w:color="auto"/>
        <w:bottom w:val="none" w:sz="0" w:space="0" w:color="auto"/>
        <w:right w:val="none" w:sz="0" w:space="0" w:color="auto"/>
      </w:divBdr>
    </w:div>
    <w:div w:id="1903368285">
      <w:bodyDiv w:val="1"/>
      <w:marLeft w:val="0"/>
      <w:marRight w:val="0"/>
      <w:marTop w:val="0"/>
      <w:marBottom w:val="0"/>
      <w:divBdr>
        <w:top w:val="none" w:sz="0" w:space="0" w:color="auto"/>
        <w:left w:val="none" w:sz="0" w:space="0" w:color="auto"/>
        <w:bottom w:val="none" w:sz="0" w:space="0" w:color="auto"/>
        <w:right w:val="none" w:sz="0" w:space="0" w:color="auto"/>
      </w:divBdr>
    </w:div>
    <w:div w:id="1933009742">
      <w:bodyDiv w:val="1"/>
      <w:marLeft w:val="0"/>
      <w:marRight w:val="0"/>
      <w:marTop w:val="0"/>
      <w:marBottom w:val="0"/>
      <w:divBdr>
        <w:top w:val="none" w:sz="0" w:space="0" w:color="auto"/>
        <w:left w:val="none" w:sz="0" w:space="0" w:color="auto"/>
        <w:bottom w:val="none" w:sz="0" w:space="0" w:color="auto"/>
        <w:right w:val="none" w:sz="0" w:space="0" w:color="auto"/>
      </w:divBdr>
    </w:div>
    <w:div w:id="19552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mp@vrr.ulaval.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mp@vrr.ulaval.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mp@vrr.ulaval.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mp@vrr.ulaval.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C4AB076C52347B01B09BFF185EE15" ma:contentTypeVersion="19" ma:contentTypeDescription="Crée un document." ma:contentTypeScope="" ma:versionID="75dabf84053637302f63ab18dcc75b8c">
  <xsd:schema xmlns:xsd="http://www.w3.org/2001/XMLSchema" xmlns:xs="http://www.w3.org/2001/XMLSchema" xmlns:p="http://schemas.microsoft.com/office/2006/metadata/properties" xmlns:ns2="f6ebd0cb-53ae-41e7-9853-5aee4eba60a2" xmlns:ns3="8111aad8-c6d7-4c65-afb5-917061e06240" targetNamespace="http://schemas.microsoft.com/office/2006/metadata/properties" ma:root="true" ma:fieldsID="6541731203927bf69fec13ef7a2801f6" ns2:_="" ns3:_="">
    <xsd:import namespace="f6ebd0cb-53ae-41e7-9853-5aee4eba60a2"/>
    <xsd:import namespace="8111aad8-c6d7-4c65-afb5-917061e062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bd0cb-53ae-41e7-9853-5aee4eba60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eaa8290-3616-4126-84aa-16f277ca9c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11aad8-c6d7-4c65-afb5-917061e06240"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20fc0c7d-560a-4d39-8d4f-12fa2678d785}" ma:internalName="TaxCatchAll" ma:showField="CatchAllData" ma:web="8111aad8-c6d7-4c65-afb5-917061e06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11aad8-c6d7-4c65-afb5-917061e06240" xsi:nil="true"/>
    <lcf76f155ced4ddcb4097134ff3c332f xmlns="f6ebd0cb-53ae-41e7-9853-5aee4eba60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0396-9A39-405D-A9BE-34E96AFBBFC7}"/>
</file>

<file path=customXml/itemProps2.xml><?xml version="1.0" encoding="utf-8"?>
<ds:datastoreItem xmlns:ds="http://schemas.openxmlformats.org/officeDocument/2006/customXml" ds:itemID="{3449757A-C786-4F8C-8953-B374BF61DA7C}">
  <ds:schemaRefs>
    <ds:schemaRef ds:uri="http://schemas.microsoft.com/sharepoint/v3/contenttype/forms"/>
  </ds:schemaRefs>
</ds:datastoreItem>
</file>

<file path=customXml/itemProps3.xml><?xml version="1.0" encoding="utf-8"?>
<ds:datastoreItem xmlns:ds="http://schemas.openxmlformats.org/officeDocument/2006/customXml" ds:itemID="{B545988A-5ED0-427A-A32E-0F809AC1A1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E94AA4-4C72-43CC-899D-C779F06C8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1159</Words>
  <Characters>6379</Characters>
  <Application>Microsoft Office Word</Application>
  <DocSecurity>0</DocSecurity>
  <Lines>53</Lines>
  <Paragraphs>15</Paragraphs>
  <ScaleCrop>false</ScaleCrop>
  <Company>Microsoft</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jtremblay</dc:creator>
  <cp:keywords/>
  <cp:lastModifiedBy>Patricia Lauzon</cp:lastModifiedBy>
  <cp:revision>11</cp:revision>
  <cp:lastPrinted>2019-05-03T12:50:00Z</cp:lastPrinted>
  <dcterms:created xsi:type="dcterms:W3CDTF">2023-10-27T19:49:00Z</dcterms:created>
  <dcterms:modified xsi:type="dcterms:W3CDTF">2024-08-06T17:53:00Z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0x010100E87C4AB076C52347B01B09BFF185EE15</vt:lpwstr>
  </property>
</Properties>
</file>